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3608A0" w:rsidRDefault="00FD4C3B" w:rsidP="00FD4C3B">
      <w:pPr>
        <w:spacing w:before="10" w:after="0" w:line="240" w:lineRule="auto"/>
        <w:ind w:left="5670"/>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Додаток 3</w:t>
      </w:r>
    </w:p>
    <w:p w:rsidR="00FD4C3B" w:rsidRPr="003608A0" w:rsidRDefault="00FD4C3B" w:rsidP="00FD4C3B">
      <w:pPr>
        <w:spacing w:before="10" w:after="0" w:line="240" w:lineRule="auto"/>
        <w:ind w:left="5670"/>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до договору про постачання електричної енергії постачальником універсальних послуг</w:t>
      </w:r>
    </w:p>
    <w:p w:rsidR="00FD4C3B" w:rsidRPr="003608A0" w:rsidRDefault="00FD4C3B" w:rsidP="00FD4C3B">
      <w:pPr>
        <w:spacing w:before="10" w:after="0" w:line="240" w:lineRule="auto"/>
        <w:jc w:val="center"/>
        <w:rPr>
          <w:rFonts w:ascii="Times New Roman" w:eastAsia="Times New Roman" w:hAnsi="Times New Roman" w:cs="Times New Roman"/>
          <w:sz w:val="20"/>
          <w:szCs w:val="20"/>
          <w:lang w:val="uk-UA"/>
        </w:rPr>
      </w:pPr>
    </w:p>
    <w:p w:rsidR="00FD4C3B" w:rsidRPr="003608A0" w:rsidRDefault="00FD4C3B" w:rsidP="00FD4C3B">
      <w:pPr>
        <w:spacing w:before="10" w:after="0" w:line="240" w:lineRule="auto"/>
        <w:jc w:val="center"/>
        <w:rPr>
          <w:rFonts w:ascii="Times New Roman" w:eastAsia="Times New Roman" w:hAnsi="Times New Roman" w:cs="Times New Roman"/>
          <w:sz w:val="20"/>
          <w:szCs w:val="20"/>
          <w:lang w:val="ru-RU"/>
        </w:rPr>
      </w:pPr>
      <w:r w:rsidRPr="003608A0">
        <w:rPr>
          <w:rFonts w:ascii="Times New Roman" w:eastAsia="Times New Roman" w:hAnsi="Times New Roman" w:cs="Times New Roman"/>
          <w:sz w:val="20"/>
          <w:szCs w:val="20"/>
          <w:lang w:val="uk-UA"/>
        </w:rPr>
        <w:t> </w:t>
      </w:r>
      <w:r w:rsidRPr="003608A0">
        <w:rPr>
          <w:rFonts w:ascii="Times New Roman" w:eastAsia="Times New Roman" w:hAnsi="Times New Roman" w:cs="Times New Roman"/>
          <w:b/>
          <w:bCs/>
          <w:sz w:val="20"/>
          <w:szCs w:val="20"/>
          <w:lang w:val="uk-UA"/>
        </w:rPr>
        <w:t xml:space="preserve">КОМЕРЦІЙНА </w:t>
      </w:r>
      <w:r w:rsidRPr="008C5946">
        <w:rPr>
          <w:rFonts w:ascii="Times New Roman" w:eastAsia="Times New Roman" w:hAnsi="Times New Roman" w:cs="Times New Roman"/>
          <w:b/>
          <w:bCs/>
          <w:sz w:val="20"/>
          <w:szCs w:val="20"/>
          <w:lang w:val="uk-UA"/>
        </w:rPr>
        <w:t xml:space="preserve">ПРОПОЗИЦІЯ </w:t>
      </w:r>
      <w:r w:rsidR="008C5946" w:rsidRPr="008C5946">
        <w:rPr>
          <w:rFonts w:ascii="Times New Roman" w:eastAsia="Times New Roman" w:hAnsi="Times New Roman" w:cs="Times New Roman"/>
          <w:b/>
          <w:bCs/>
          <w:sz w:val="20"/>
          <w:szCs w:val="20"/>
          <w:lang w:val="uk-UA"/>
        </w:rPr>
        <w:t>№ 6</w:t>
      </w:r>
    </w:p>
    <w:p w:rsidR="00FD4C3B" w:rsidRPr="003608A0" w:rsidRDefault="00350445" w:rsidP="00FD4C3B">
      <w:pPr>
        <w:spacing w:before="10" w:after="0" w:line="240" w:lineRule="auto"/>
        <w:jc w:val="center"/>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 xml:space="preserve">(розповсюджується лише на побутових споживачів, обладнаних в установленому порядку </w:t>
      </w:r>
      <w:proofErr w:type="spellStart"/>
      <w:r w:rsidRPr="003608A0">
        <w:rPr>
          <w:rFonts w:ascii="Times New Roman" w:eastAsia="Times New Roman" w:hAnsi="Times New Roman" w:cs="Times New Roman"/>
          <w:b/>
          <w:bCs/>
          <w:sz w:val="20"/>
          <w:szCs w:val="20"/>
          <w:lang w:val="uk-UA"/>
        </w:rPr>
        <w:t>електроопалювальними</w:t>
      </w:r>
      <w:proofErr w:type="spellEnd"/>
      <w:r w:rsidRPr="003608A0">
        <w:rPr>
          <w:rFonts w:ascii="Times New Roman" w:eastAsia="Times New Roman" w:hAnsi="Times New Roman" w:cs="Times New Roman"/>
          <w:b/>
          <w:bCs/>
          <w:sz w:val="20"/>
          <w:szCs w:val="20"/>
          <w:lang w:val="uk-UA"/>
        </w:rPr>
        <w:t xml:space="preserve"> установками)</w:t>
      </w:r>
      <w:r w:rsidR="00FD4C3B" w:rsidRPr="003608A0">
        <w:rPr>
          <w:rFonts w:ascii="Times New Roman" w:eastAsia="Times New Roman" w:hAnsi="Times New Roman"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C0411" w:rsidTr="00FD4C3B">
        <w:trPr>
          <w:tblCellSpacing w:w="0" w:type="dxa"/>
        </w:trPr>
        <w:tc>
          <w:tcPr>
            <w:tcW w:w="3261" w:type="dxa"/>
            <w:tcMar>
              <w:top w:w="0" w:type="dxa"/>
              <w:left w:w="113" w:type="dxa"/>
              <w:bottom w:w="0" w:type="dxa"/>
              <w:right w:w="108" w:type="dxa"/>
            </w:tcMar>
            <w:hideMark/>
          </w:tcPr>
          <w:p w:rsidR="00FD4C3B" w:rsidRPr="003608A0" w:rsidRDefault="00FD4C3B" w:rsidP="00FD4C3B">
            <w:pPr>
              <w:spacing w:before="10"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 xml:space="preserve">Ціна </w:t>
            </w:r>
          </w:p>
        </w:tc>
        <w:tc>
          <w:tcPr>
            <w:tcW w:w="6740" w:type="dxa"/>
            <w:tcMar>
              <w:top w:w="0" w:type="dxa"/>
              <w:left w:w="113" w:type="dxa"/>
              <w:bottom w:w="0" w:type="dxa"/>
              <w:right w:w="108" w:type="dxa"/>
            </w:tcMar>
            <w:hideMark/>
          </w:tcPr>
          <w:p w:rsidR="008C5946" w:rsidRPr="008C5946" w:rsidRDefault="008C5946" w:rsidP="008C5946">
            <w:pPr>
              <w:spacing w:after="0"/>
              <w:jc w:val="both"/>
              <w:rPr>
                <w:rFonts w:ascii="Times New Roman" w:hAnsi="Times New Roman" w:cs="Times New Roman"/>
                <w:sz w:val="20"/>
                <w:szCs w:val="20"/>
                <w:lang w:val="ru-RU"/>
              </w:rPr>
            </w:pPr>
            <w:proofErr w:type="spellStart"/>
            <w:r w:rsidRPr="008C5946">
              <w:rPr>
                <w:rFonts w:ascii="Times New Roman" w:hAnsi="Times New Roman" w:cs="Times New Roman"/>
                <w:sz w:val="20"/>
                <w:szCs w:val="20"/>
                <w:lang w:val="ru-RU"/>
              </w:rPr>
              <w:t>Постачання</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електричної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здійснюється</w:t>
            </w:r>
            <w:proofErr w:type="spellEnd"/>
            <w:r w:rsidRPr="008C5946">
              <w:rPr>
                <w:rFonts w:ascii="Times New Roman" w:hAnsi="Times New Roman" w:cs="Times New Roman"/>
                <w:sz w:val="20"/>
                <w:szCs w:val="20"/>
                <w:lang w:val="ru-RU"/>
              </w:rPr>
              <w:t xml:space="preserve"> за </w:t>
            </w:r>
            <w:proofErr w:type="spellStart"/>
            <w:r w:rsidRPr="008C5946">
              <w:rPr>
                <w:rFonts w:ascii="Times New Roman" w:hAnsi="Times New Roman" w:cs="Times New Roman"/>
                <w:sz w:val="20"/>
                <w:szCs w:val="20"/>
                <w:lang w:val="ru-RU"/>
              </w:rPr>
              <w:t>фіксованою</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ціною</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електричну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енергію</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затвердженою</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Постановою</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Кабінету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Міністрів</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України</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від</w:t>
            </w:r>
            <w:proofErr w:type="spellEnd"/>
            <w:r w:rsidRPr="008C5946">
              <w:rPr>
                <w:rFonts w:ascii="Times New Roman" w:hAnsi="Times New Roman" w:cs="Times New Roman"/>
                <w:sz w:val="20"/>
                <w:szCs w:val="20"/>
                <w:lang w:val="ru-RU"/>
              </w:rPr>
              <w:t xml:space="preserve"> 5 </w:t>
            </w:r>
            <w:proofErr w:type="spellStart"/>
            <w:r w:rsidRPr="008C5946">
              <w:rPr>
                <w:rFonts w:ascii="Times New Roman" w:hAnsi="Times New Roman" w:cs="Times New Roman"/>
                <w:sz w:val="20"/>
                <w:szCs w:val="20"/>
                <w:lang w:val="ru-RU"/>
              </w:rPr>
              <w:t>червня</w:t>
            </w:r>
            <w:proofErr w:type="spellEnd"/>
            <w:r w:rsidRPr="008C5946">
              <w:rPr>
                <w:rFonts w:ascii="Times New Roman" w:hAnsi="Times New Roman" w:cs="Times New Roman"/>
                <w:sz w:val="20"/>
                <w:szCs w:val="20"/>
                <w:lang w:val="ru-RU"/>
              </w:rPr>
              <w:t xml:space="preserve"> 2019 року № 483 «Про </w:t>
            </w:r>
            <w:proofErr w:type="spellStart"/>
            <w:r w:rsidRPr="008C5946">
              <w:rPr>
                <w:rFonts w:ascii="Times New Roman" w:hAnsi="Times New Roman" w:cs="Times New Roman"/>
                <w:sz w:val="20"/>
                <w:szCs w:val="20"/>
                <w:lang w:val="ru-RU"/>
              </w:rPr>
              <w:t>затвердження</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Положення</w:t>
            </w:r>
            <w:proofErr w:type="spellEnd"/>
            <w:r w:rsidRPr="008C5946">
              <w:rPr>
                <w:rFonts w:ascii="Times New Roman" w:hAnsi="Times New Roman" w:cs="Times New Roman"/>
                <w:sz w:val="20"/>
                <w:szCs w:val="20"/>
                <w:lang w:val="ru-RU"/>
              </w:rPr>
              <w:t xml:space="preserve"> про </w:t>
            </w:r>
            <w:proofErr w:type="spellStart"/>
            <w:r w:rsidRPr="008C5946">
              <w:rPr>
                <w:rFonts w:ascii="Times New Roman" w:hAnsi="Times New Roman" w:cs="Times New Roman"/>
                <w:sz w:val="20"/>
                <w:szCs w:val="20"/>
                <w:lang w:val="ru-RU"/>
              </w:rPr>
              <w:t>покладення</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спеціальних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обов'язків</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учасників</w:t>
            </w:r>
            <w:proofErr w:type="spellEnd"/>
            <w:r w:rsidRPr="008C5946">
              <w:rPr>
                <w:rFonts w:ascii="Times New Roman" w:hAnsi="Times New Roman" w:cs="Times New Roman"/>
                <w:sz w:val="20"/>
                <w:szCs w:val="20"/>
                <w:lang w:val="ru-RU"/>
              </w:rPr>
              <w:t xml:space="preserve"> ринку </w:t>
            </w:r>
            <w:proofErr w:type="spellStart"/>
            <w:r w:rsidRPr="008C5946">
              <w:rPr>
                <w:rFonts w:ascii="Times New Roman" w:hAnsi="Times New Roman" w:cs="Times New Roman"/>
                <w:sz w:val="20"/>
                <w:szCs w:val="20"/>
                <w:lang w:val="ru-RU"/>
              </w:rPr>
              <w:t>електричної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енергії</w:t>
            </w:r>
            <w:proofErr w:type="spellEnd"/>
            <w:r w:rsidRPr="008C5946">
              <w:rPr>
                <w:rFonts w:ascii="Times New Roman" w:hAnsi="Times New Roman" w:cs="Times New Roman"/>
                <w:sz w:val="20"/>
                <w:szCs w:val="20"/>
                <w:lang w:val="ru-RU"/>
              </w:rPr>
              <w:t xml:space="preserve"> для </w:t>
            </w:r>
            <w:proofErr w:type="spellStart"/>
            <w:r w:rsidRPr="008C5946">
              <w:rPr>
                <w:rFonts w:ascii="Times New Roman" w:hAnsi="Times New Roman" w:cs="Times New Roman"/>
                <w:sz w:val="20"/>
                <w:szCs w:val="20"/>
                <w:lang w:val="ru-RU"/>
              </w:rPr>
              <w:t>забезпечення</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загальносуспільних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інтересів</w:t>
            </w:r>
            <w:proofErr w:type="spellEnd"/>
            <w:r w:rsidRPr="008C5946">
              <w:rPr>
                <w:rFonts w:ascii="Times New Roman" w:hAnsi="Times New Roman" w:cs="Times New Roman"/>
                <w:sz w:val="20"/>
                <w:szCs w:val="20"/>
                <w:lang w:val="ru-RU"/>
              </w:rPr>
              <w:t xml:space="preserve"> у </w:t>
            </w:r>
            <w:proofErr w:type="spellStart"/>
            <w:r w:rsidRPr="008C5946">
              <w:rPr>
                <w:rFonts w:ascii="Times New Roman" w:hAnsi="Times New Roman" w:cs="Times New Roman"/>
                <w:sz w:val="20"/>
                <w:szCs w:val="20"/>
                <w:lang w:val="ru-RU"/>
              </w:rPr>
              <w:t>процесі</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функціонування</w:t>
            </w:r>
            <w:proofErr w:type="spellEnd"/>
            <w:r w:rsidRPr="008C5946">
              <w:rPr>
                <w:rFonts w:ascii="Times New Roman" w:hAnsi="Times New Roman" w:cs="Times New Roman"/>
                <w:sz w:val="20"/>
                <w:szCs w:val="20"/>
                <w:lang w:val="ru-RU"/>
              </w:rPr>
              <w:t xml:space="preserve"> ринку </w:t>
            </w:r>
            <w:proofErr w:type="spellStart"/>
            <w:r w:rsidRPr="008C5946">
              <w:rPr>
                <w:rFonts w:ascii="Times New Roman" w:hAnsi="Times New Roman" w:cs="Times New Roman"/>
                <w:sz w:val="20"/>
                <w:szCs w:val="20"/>
                <w:lang w:val="ru-RU"/>
              </w:rPr>
              <w:t>електричної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енергії</w:t>
            </w:r>
            <w:proofErr w:type="spellEnd"/>
            <w:r w:rsidRPr="008C5946">
              <w:rPr>
                <w:rFonts w:ascii="Times New Roman" w:hAnsi="Times New Roman" w:cs="Times New Roman"/>
                <w:sz w:val="20"/>
                <w:szCs w:val="20"/>
                <w:lang w:val="ru-RU"/>
              </w:rPr>
              <w:t>» (</w:t>
            </w:r>
            <w:r w:rsidR="008C0411">
              <w:rPr>
                <w:rFonts w:ascii="Times New Roman" w:hAnsi="Times New Roman" w:cs="Times New Roman"/>
                <w:sz w:val="20"/>
                <w:szCs w:val="20"/>
                <w:lang w:val="ru-RU"/>
              </w:rPr>
              <w:t xml:space="preserve">в </w:t>
            </w:r>
            <w:proofErr w:type="spellStart"/>
            <w:r w:rsidR="008C0411">
              <w:rPr>
                <w:rFonts w:ascii="Times New Roman" w:hAnsi="Times New Roman" w:cs="Times New Roman"/>
                <w:sz w:val="20"/>
                <w:szCs w:val="20"/>
                <w:lang w:val="ru-RU"/>
              </w:rPr>
              <w:t>редакції</w:t>
            </w:r>
            <w:proofErr w:type="spellEnd"/>
            <w:r w:rsidR="008C0411">
              <w:rPr>
                <w:rFonts w:ascii="Times New Roman" w:hAnsi="Times New Roman" w:cs="Times New Roman"/>
                <w:sz w:val="20"/>
                <w:szCs w:val="20"/>
                <w:lang w:val="ru-RU"/>
              </w:rPr>
              <w:t xml:space="preserve"> постанови </w:t>
            </w:r>
            <w:proofErr w:type="spellStart"/>
            <w:r w:rsidR="008C0411">
              <w:rPr>
                <w:rFonts w:ascii="Times New Roman" w:hAnsi="Times New Roman" w:cs="Times New Roman"/>
                <w:sz w:val="20"/>
                <w:szCs w:val="20"/>
                <w:lang w:val="ru-RU"/>
              </w:rPr>
              <w:t>Кабінету</w:t>
            </w:r>
            <w:proofErr w:type="spellEnd"/>
            <w:r w:rsidR="008C0411">
              <w:rPr>
                <w:rFonts w:ascii="Times New Roman" w:hAnsi="Times New Roman" w:cs="Times New Roman"/>
                <w:sz w:val="20"/>
                <w:szCs w:val="20"/>
                <w:lang w:val="ru-RU"/>
              </w:rPr>
              <w:t xml:space="preserve"> </w:t>
            </w:r>
            <w:proofErr w:type="spellStart"/>
            <w:r w:rsidR="008C0411">
              <w:rPr>
                <w:rFonts w:ascii="Times New Roman" w:hAnsi="Times New Roman" w:cs="Times New Roman"/>
                <w:sz w:val="20"/>
                <w:szCs w:val="20"/>
                <w:lang w:val="ru-RU"/>
              </w:rPr>
              <w:t>Міністрів</w:t>
            </w:r>
            <w:proofErr w:type="spellEnd"/>
            <w:r w:rsidR="008C0411">
              <w:rPr>
                <w:rFonts w:ascii="Times New Roman" w:hAnsi="Times New Roman" w:cs="Times New Roman"/>
                <w:sz w:val="20"/>
                <w:szCs w:val="20"/>
                <w:lang w:val="ru-RU"/>
              </w:rPr>
              <w:t xml:space="preserve"> </w:t>
            </w:r>
            <w:proofErr w:type="spellStart"/>
            <w:r w:rsidR="008C0411">
              <w:rPr>
                <w:rFonts w:ascii="Times New Roman" w:hAnsi="Times New Roman" w:cs="Times New Roman"/>
                <w:sz w:val="20"/>
                <w:szCs w:val="20"/>
                <w:lang w:val="ru-RU"/>
              </w:rPr>
              <w:t>України</w:t>
            </w:r>
            <w:proofErr w:type="spellEnd"/>
            <w:r w:rsidR="008C0411">
              <w:rPr>
                <w:rFonts w:ascii="Times New Roman" w:hAnsi="Times New Roman" w:cs="Times New Roman"/>
                <w:sz w:val="20"/>
                <w:szCs w:val="20"/>
                <w:lang w:val="ru-RU"/>
              </w:rPr>
              <w:t xml:space="preserve"> </w:t>
            </w:r>
            <w:proofErr w:type="spellStart"/>
            <w:r w:rsidR="008C0411">
              <w:rPr>
                <w:rFonts w:ascii="Times New Roman" w:hAnsi="Times New Roman" w:cs="Times New Roman"/>
                <w:sz w:val="20"/>
                <w:szCs w:val="20"/>
                <w:lang w:val="ru-RU"/>
              </w:rPr>
              <w:t>від</w:t>
            </w:r>
            <w:proofErr w:type="spellEnd"/>
            <w:r w:rsidR="008C0411">
              <w:rPr>
                <w:rFonts w:ascii="Times New Roman" w:hAnsi="Times New Roman" w:cs="Times New Roman"/>
                <w:sz w:val="20"/>
                <w:szCs w:val="20"/>
                <w:lang w:val="ru-RU"/>
              </w:rPr>
              <w:t xml:space="preserve"> 17 </w:t>
            </w:r>
            <w:proofErr w:type="spellStart"/>
            <w:proofErr w:type="gramStart"/>
            <w:r w:rsidR="008C0411">
              <w:rPr>
                <w:rFonts w:ascii="Times New Roman" w:hAnsi="Times New Roman" w:cs="Times New Roman"/>
                <w:sz w:val="20"/>
                <w:szCs w:val="20"/>
                <w:lang w:val="ru-RU"/>
              </w:rPr>
              <w:t>січня</w:t>
            </w:r>
            <w:proofErr w:type="spellEnd"/>
            <w:r w:rsidR="008C0411">
              <w:rPr>
                <w:rFonts w:ascii="Times New Roman" w:hAnsi="Times New Roman" w:cs="Times New Roman"/>
                <w:sz w:val="20"/>
                <w:szCs w:val="20"/>
                <w:lang w:val="ru-RU"/>
              </w:rPr>
              <w:t xml:space="preserve">  2025</w:t>
            </w:r>
            <w:proofErr w:type="gramEnd"/>
            <w:r w:rsidR="008C0411">
              <w:rPr>
                <w:rFonts w:ascii="Times New Roman" w:hAnsi="Times New Roman" w:cs="Times New Roman"/>
                <w:sz w:val="20"/>
                <w:szCs w:val="20"/>
                <w:lang w:val="ru-RU"/>
              </w:rPr>
              <w:t xml:space="preserve"> року № 27</w:t>
            </w:r>
            <w:bookmarkStart w:id="0" w:name="_GoBack"/>
            <w:bookmarkEnd w:id="0"/>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із</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застосуванням</w:t>
            </w:r>
            <w:proofErr w:type="spellEnd"/>
            <w:r w:rsidRPr="008C5946">
              <w:rPr>
                <w:rFonts w:ascii="Times New Roman" w:hAnsi="Times New Roman" w:cs="Times New Roman"/>
                <w:sz w:val="20"/>
                <w:szCs w:val="20"/>
                <w:lang w:val="ru-RU"/>
              </w:rPr>
              <w:t xml:space="preserve"> таких </w:t>
            </w:r>
            <w:proofErr w:type="spellStart"/>
            <w:r w:rsidRPr="008C5946">
              <w:rPr>
                <w:rFonts w:ascii="Times New Roman" w:hAnsi="Times New Roman" w:cs="Times New Roman"/>
                <w:sz w:val="20"/>
                <w:szCs w:val="20"/>
                <w:lang w:val="ru-RU"/>
              </w:rPr>
              <w:t>коефіцієнтів</w:t>
            </w:r>
            <w:proofErr w:type="spellEnd"/>
            <w:r w:rsidRPr="008C5946">
              <w:rPr>
                <w:rFonts w:ascii="Times New Roman" w:hAnsi="Times New Roman" w:cs="Times New Roman"/>
                <w:sz w:val="20"/>
                <w:szCs w:val="20"/>
                <w:lang w:val="ru-RU"/>
              </w:rPr>
              <w:t>:</w:t>
            </w:r>
          </w:p>
          <w:p w:rsidR="008C5946" w:rsidRPr="008C5946" w:rsidRDefault="008C5946" w:rsidP="008C5946">
            <w:pPr>
              <w:spacing w:after="0"/>
              <w:jc w:val="both"/>
              <w:rPr>
                <w:rFonts w:ascii="Times New Roman" w:hAnsi="Times New Roman" w:cs="Times New Roman"/>
                <w:sz w:val="20"/>
                <w:szCs w:val="20"/>
                <w:lang w:val="ru-RU"/>
              </w:rPr>
            </w:pP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1)    за </w:t>
            </w:r>
            <w:proofErr w:type="spellStart"/>
            <w:r w:rsidRPr="008C5946">
              <w:rPr>
                <w:rFonts w:ascii="Times New Roman" w:hAnsi="Times New Roman" w:cs="Times New Roman"/>
                <w:sz w:val="20"/>
                <w:szCs w:val="20"/>
                <w:lang w:val="ru-RU"/>
              </w:rPr>
              <w:t>тризонним</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диференціюванням</w:t>
            </w:r>
            <w:proofErr w:type="spellEnd"/>
            <w:r w:rsidRPr="008C5946">
              <w:rPr>
                <w:rFonts w:ascii="Times New Roman" w:hAnsi="Times New Roman" w:cs="Times New Roman"/>
                <w:sz w:val="20"/>
                <w:szCs w:val="20"/>
                <w:lang w:val="ru-RU"/>
              </w:rPr>
              <w:t xml:space="preserve"> за </w:t>
            </w:r>
            <w:proofErr w:type="spellStart"/>
            <w:r w:rsidRPr="008C5946">
              <w:rPr>
                <w:rFonts w:ascii="Times New Roman" w:hAnsi="Times New Roman" w:cs="Times New Roman"/>
                <w:sz w:val="20"/>
                <w:szCs w:val="20"/>
                <w:lang w:val="ru-RU"/>
              </w:rPr>
              <w:t>періодами</w:t>
            </w:r>
            <w:proofErr w:type="spellEnd"/>
            <w:r w:rsidRPr="008C5946">
              <w:rPr>
                <w:rFonts w:ascii="Times New Roman" w:hAnsi="Times New Roman" w:cs="Times New Roman"/>
                <w:sz w:val="20"/>
                <w:szCs w:val="20"/>
                <w:lang w:val="ru-RU"/>
              </w:rPr>
              <w:t xml:space="preserve"> часу</w:t>
            </w: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- 1,5 </w:t>
            </w:r>
            <w:proofErr w:type="spellStart"/>
            <w:r w:rsidRPr="008C5946">
              <w:rPr>
                <w:rFonts w:ascii="Times New Roman" w:hAnsi="Times New Roman" w:cs="Times New Roman"/>
                <w:sz w:val="20"/>
                <w:szCs w:val="20"/>
                <w:lang w:val="ru-RU"/>
              </w:rPr>
              <w:t>фіксованої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ціни</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 xml:space="preserve"> максимального </w:t>
            </w:r>
            <w:proofErr w:type="spellStart"/>
            <w:r w:rsidRPr="008C5946">
              <w:rPr>
                <w:rFonts w:ascii="Times New Roman" w:hAnsi="Times New Roman" w:cs="Times New Roman"/>
                <w:sz w:val="20"/>
                <w:szCs w:val="20"/>
                <w:lang w:val="ru-RU"/>
              </w:rPr>
              <w:t>навантаження</w:t>
            </w:r>
            <w:proofErr w:type="spellEnd"/>
            <w:r w:rsidRPr="008C5946">
              <w:rPr>
                <w:rFonts w:ascii="Times New Roman" w:hAnsi="Times New Roman" w:cs="Times New Roman"/>
                <w:sz w:val="20"/>
                <w:szCs w:val="20"/>
                <w:lang w:val="ru-RU"/>
              </w:rPr>
              <w:t xml:space="preserve"> </w:t>
            </w: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енергосистеми</w:t>
            </w:r>
            <w:proofErr w:type="spellEnd"/>
            <w:r w:rsidRPr="008C5946">
              <w:rPr>
                <w:rFonts w:ascii="Times New Roman" w:hAnsi="Times New Roman" w:cs="Times New Roman"/>
                <w:sz w:val="20"/>
                <w:szCs w:val="20"/>
                <w:lang w:val="ru-RU"/>
              </w:rPr>
              <w:t xml:space="preserve"> (з 8-ї до 11-ї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 xml:space="preserve"> і з 20-ї до 22-ї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w:t>
            </w: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 </w:t>
            </w:r>
            <w:proofErr w:type="spellStart"/>
            <w:r w:rsidRPr="008C5946">
              <w:rPr>
                <w:rFonts w:ascii="Times New Roman" w:hAnsi="Times New Roman" w:cs="Times New Roman"/>
                <w:sz w:val="20"/>
                <w:szCs w:val="20"/>
                <w:lang w:val="ru-RU"/>
              </w:rPr>
              <w:t>повна</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фіксована</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ціна</w:t>
            </w:r>
            <w:proofErr w:type="spellEnd"/>
            <w:r w:rsidRPr="008C5946">
              <w:rPr>
                <w:rFonts w:ascii="Times New Roman" w:hAnsi="Times New Roman" w:cs="Times New Roman"/>
                <w:sz w:val="20"/>
                <w:szCs w:val="20"/>
                <w:lang w:val="ru-RU"/>
              </w:rPr>
              <w:t xml:space="preserve"> у </w:t>
            </w:r>
            <w:proofErr w:type="spellStart"/>
            <w:r w:rsidRPr="008C5946">
              <w:rPr>
                <w:rFonts w:ascii="Times New Roman" w:hAnsi="Times New Roman" w:cs="Times New Roman"/>
                <w:sz w:val="20"/>
                <w:szCs w:val="20"/>
                <w:lang w:val="ru-RU"/>
              </w:rPr>
              <w:t>напівпіковий</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період</w:t>
            </w:r>
            <w:proofErr w:type="spellEnd"/>
            <w:r w:rsidRPr="008C5946">
              <w:rPr>
                <w:rFonts w:ascii="Times New Roman" w:hAnsi="Times New Roman" w:cs="Times New Roman"/>
                <w:sz w:val="20"/>
                <w:szCs w:val="20"/>
                <w:lang w:val="ru-RU"/>
              </w:rPr>
              <w:t xml:space="preserve"> (з 7-ї до 8-ї </w:t>
            </w: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 xml:space="preserve">, з 11-ї до 20-ї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 xml:space="preserve">, з 22-ї до 23-ї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w:t>
            </w:r>
          </w:p>
          <w:p w:rsidR="008C5946" w:rsidRPr="008C5946" w:rsidRDefault="008C5946" w:rsidP="008C5946">
            <w:pPr>
              <w:spacing w:after="0"/>
              <w:jc w:val="both"/>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- 0,4 </w:t>
            </w:r>
            <w:proofErr w:type="spellStart"/>
            <w:r w:rsidRPr="008C5946">
              <w:rPr>
                <w:rFonts w:ascii="Times New Roman" w:hAnsi="Times New Roman" w:cs="Times New Roman"/>
                <w:sz w:val="20"/>
                <w:szCs w:val="20"/>
                <w:lang w:val="ru-RU"/>
              </w:rPr>
              <w:t>фіксованої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ціни</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години</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нічного</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мінімального</w:t>
            </w:r>
            <w:proofErr w:type="spellEnd"/>
            <w:r w:rsidRPr="008C5946">
              <w:rPr>
                <w:rFonts w:ascii="Times New Roman" w:hAnsi="Times New Roman" w:cs="Times New Roman"/>
                <w:sz w:val="20"/>
                <w:szCs w:val="20"/>
                <w:lang w:val="ru-RU"/>
              </w:rPr>
              <w:t>;</w:t>
            </w:r>
          </w:p>
          <w:p w:rsidR="008C5946" w:rsidRPr="008C5946" w:rsidRDefault="008C5946" w:rsidP="008C5946">
            <w:pPr>
              <w:spacing w:after="0"/>
              <w:jc w:val="both"/>
              <w:rPr>
                <w:rFonts w:ascii="Times New Roman" w:hAnsi="Times New Roman" w:cs="Times New Roman"/>
                <w:b/>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0"/>
              <w:gridCol w:w="1135"/>
              <w:gridCol w:w="1257"/>
              <w:gridCol w:w="1267"/>
            </w:tblGrid>
            <w:tr w:rsidR="008C5946" w:rsidRPr="008C0411" w:rsidTr="00551DB0">
              <w:tc>
                <w:tcPr>
                  <w:tcW w:w="3147" w:type="dxa"/>
                  <w:vMerge w:val="restart"/>
                  <w:hideMark/>
                </w:tcPr>
                <w:p w:rsidR="008C5946" w:rsidRPr="008C5946" w:rsidRDefault="008C5946" w:rsidP="008C5946">
                  <w:pPr>
                    <w:spacing w:before="150" w:after="0"/>
                    <w:jc w:val="center"/>
                    <w:rPr>
                      <w:rFonts w:ascii="Times New Roman" w:hAnsi="Times New Roman" w:cs="Times New Roman"/>
                      <w:sz w:val="20"/>
                      <w:szCs w:val="20"/>
                    </w:rPr>
                  </w:pPr>
                  <w:proofErr w:type="spellStart"/>
                  <w:r w:rsidRPr="008C5946">
                    <w:rPr>
                      <w:rFonts w:ascii="Times New Roman" w:hAnsi="Times New Roman" w:cs="Times New Roman"/>
                      <w:sz w:val="20"/>
                      <w:szCs w:val="20"/>
                    </w:rPr>
                    <w:t>Споживач</w:t>
                  </w:r>
                  <w:proofErr w:type="spellEnd"/>
                </w:p>
              </w:tc>
              <w:tc>
                <w:tcPr>
                  <w:tcW w:w="4220" w:type="dxa"/>
                  <w:gridSpan w:val="3"/>
                  <w:hideMark/>
                </w:tcPr>
                <w:p w:rsidR="008C5946" w:rsidRPr="008C5946" w:rsidRDefault="008C5946" w:rsidP="008C5946">
                  <w:pPr>
                    <w:spacing w:before="150" w:after="0"/>
                    <w:jc w:val="center"/>
                    <w:rPr>
                      <w:rFonts w:ascii="Times New Roman" w:hAnsi="Times New Roman" w:cs="Times New Roman"/>
                      <w:sz w:val="20"/>
                      <w:szCs w:val="20"/>
                      <w:lang w:val="ru-RU"/>
                    </w:rPr>
                  </w:pPr>
                  <w:proofErr w:type="spellStart"/>
                  <w:r w:rsidRPr="008C5946">
                    <w:rPr>
                      <w:rFonts w:ascii="Times New Roman" w:hAnsi="Times New Roman" w:cs="Times New Roman"/>
                      <w:sz w:val="20"/>
                      <w:szCs w:val="20"/>
                      <w:lang w:val="ru-RU"/>
                    </w:rPr>
                    <w:t>Фіксована</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ціна</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електричну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енергію</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гривнях</w:t>
                  </w:r>
                  <w:proofErr w:type="spellEnd"/>
                  <w:r w:rsidRPr="008C5946">
                    <w:rPr>
                      <w:rFonts w:ascii="Times New Roman" w:hAnsi="Times New Roman" w:cs="Times New Roman"/>
                      <w:sz w:val="20"/>
                      <w:szCs w:val="20"/>
                      <w:lang w:val="ru-RU"/>
                    </w:rPr>
                    <w:t xml:space="preserve"> за 1 </w:t>
                  </w:r>
                  <w:proofErr w:type="spellStart"/>
                  <w:r w:rsidRPr="008C5946">
                    <w:rPr>
                      <w:rFonts w:ascii="Times New Roman" w:hAnsi="Times New Roman" w:cs="Times New Roman"/>
                      <w:sz w:val="20"/>
                      <w:szCs w:val="20"/>
                      <w:lang w:val="ru-RU"/>
                    </w:rPr>
                    <w:t>кВт·год</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залежно</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від</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місячного</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обсягу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споживання</w:t>
                  </w:r>
                  <w:proofErr w:type="spellEnd"/>
                </w:p>
              </w:tc>
            </w:tr>
            <w:tr w:rsidR="008C5946" w:rsidRPr="008C0411" w:rsidTr="00551DB0">
              <w:tc>
                <w:tcPr>
                  <w:tcW w:w="3147" w:type="dxa"/>
                  <w:vMerge/>
                  <w:hideMark/>
                </w:tcPr>
                <w:p w:rsidR="008C5946" w:rsidRPr="008C5946" w:rsidRDefault="008C5946" w:rsidP="008C5946">
                  <w:pPr>
                    <w:spacing w:after="0"/>
                    <w:rPr>
                      <w:rFonts w:ascii="Times New Roman" w:hAnsi="Times New Roman" w:cs="Times New Roman"/>
                      <w:sz w:val="20"/>
                      <w:szCs w:val="20"/>
                      <w:lang w:val="ru-RU"/>
                    </w:rPr>
                  </w:pPr>
                </w:p>
              </w:tc>
              <w:tc>
                <w:tcPr>
                  <w:tcW w:w="1303" w:type="dxa"/>
                  <w:hideMark/>
                </w:tcPr>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без </w:t>
                  </w:r>
                  <w:proofErr w:type="spellStart"/>
                  <w:r w:rsidRPr="008C5946">
                    <w:rPr>
                      <w:rFonts w:ascii="Times New Roman" w:hAnsi="Times New Roman" w:cs="Times New Roman"/>
                      <w:sz w:val="20"/>
                      <w:szCs w:val="20"/>
                      <w:lang w:val="ru-RU"/>
                    </w:rPr>
                    <w:t>податку</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додану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вартість</w:t>
                  </w:r>
                  <w:proofErr w:type="spellEnd"/>
                </w:p>
              </w:tc>
              <w:tc>
                <w:tcPr>
                  <w:tcW w:w="1475" w:type="dxa"/>
                  <w:hideMark/>
                </w:tcPr>
                <w:p w:rsidR="008C5946" w:rsidRPr="008C5946" w:rsidRDefault="008C5946" w:rsidP="008C5946">
                  <w:pPr>
                    <w:spacing w:before="150" w:after="0"/>
                    <w:jc w:val="center"/>
                    <w:rPr>
                      <w:rFonts w:ascii="Times New Roman" w:hAnsi="Times New Roman" w:cs="Times New Roman"/>
                      <w:sz w:val="20"/>
                      <w:szCs w:val="20"/>
                    </w:rPr>
                  </w:pPr>
                  <w:proofErr w:type="spellStart"/>
                  <w:r w:rsidRPr="008C5946">
                    <w:rPr>
                      <w:rFonts w:ascii="Times New Roman" w:hAnsi="Times New Roman" w:cs="Times New Roman"/>
                      <w:sz w:val="20"/>
                      <w:szCs w:val="20"/>
                    </w:rPr>
                    <w:t>податок</w:t>
                  </w:r>
                  <w:proofErr w:type="spellEnd"/>
                  <w:r w:rsidRPr="008C5946">
                    <w:rPr>
                      <w:rFonts w:ascii="Times New Roman" w:hAnsi="Times New Roman" w:cs="Times New Roman"/>
                      <w:sz w:val="20"/>
                      <w:szCs w:val="20"/>
                    </w:rPr>
                    <w:t xml:space="preserve"> </w:t>
                  </w:r>
                  <w:proofErr w:type="spellStart"/>
                  <w:r w:rsidRPr="008C5946">
                    <w:rPr>
                      <w:rFonts w:ascii="Times New Roman" w:hAnsi="Times New Roman" w:cs="Times New Roman"/>
                      <w:sz w:val="20"/>
                      <w:szCs w:val="20"/>
                    </w:rPr>
                    <w:t>на</w:t>
                  </w:r>
                  <w:proofErr w:type="spellEnd"/>
                  <w:r w:rsidRPr="008C5946">
                    <w:rPr>
                      <w:rFonts w:ascii="Times New Roman" w:hAnsi="Times New Roman" w:cs="Times New Roman"/>
                      <w:sz w:val="20"/>
                      <w:szCs w:val="20"/>
                    </w:rPr>
                    <w:t xml:space="preserve"> </w:t>
                  </w:r>
                  <w:proofErr w:type="spellStart"/>
                  <w:r w:rsidRPr="008C5946">
                    <w:rPr>
                      <w:rFonts w:ascii="Times New Roman" w:hAnsi="Times New Roman" w:cs="Times New Roman"/>
                      <w:sz w:val="20"/>
                      <w:szCs w:val="20"/>
                    </w:rPr>
                    <w:t>додану</w:t>
                  </w:r>
                  <w:proofErr w:type="spellEnd"/>
                  <w:r w:rsidRPr="008C5946">
                    <w:rPr>
                      <w:rFonts w:ascii="Times New Roman" w:hAnsi="Times New Roman" w:cs="Times New Roman"/>
                      <w:sz w:val="20"/>
                      <w:szCs w:val="20"/>
                    </w:rPr>
                    <w:t xml:space="preserve"> </w:t>
                  </w:r>
                  <w:proofErr w:type="spellStart"/>
                  <w:r w:rsidRPr="008C5946">
                    <w:rPr>
                      <w:rFonts w:ascii="Times New Roman" w:hAnsi="Times New Roman" w:cs="Times New Roman"/>
                      <w:sz w:val="20"/>
                      <w:szCs w:val="20"/>
                    </w:rPr>
                    <w:t>вартість</w:t>
                  </w:r>
                  <w:proofErr w:type="spellEnd"/>
                </w:p>
              </w:tc>
              <w:tc>
                <w:tcPr>
                  <w:tcW w:w="1442" w:type="dxa"/>
                  <w:hideMark/>
                </w:tcPr>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з </w:t>
                  </w:r>
                  <w:proofErr w:type="spellStart"/>
                  <w:r w:rsidRPr="008C5946">
                    <w:rPr>
                      <w:rFonts w:ascii="Times New Roman" w:hAnsi="Times New Roman" w:cs="Times New Roman"/>
                      <w:sz w:val="20"/>
                      <w:szCs w:val="20"/>
                      <w:lang w:val="ru-RU"/>
                    </w:rPr>
                    <w:t>податком</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додану</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вартість</w:t>
                  </w:r>
                  <w:proofErr w:type="spellEnd"/>
                </w:p>
              </w:tc>
            </w:tr>
            <w:tr w:rsidR="008C5946" w:rsidRPr="008C0411" w:rsidTr="00551DB0">
              <w:tc>
                <w:tcPr>
                  <w:tcW w:w="3147" w:type="dxa"/>
                  <w:hideMark/>
                </w:tcPr>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Для </w:t>
                  </w:r>
                  <w:proofErr w:type="spellStart"/>
                  <w:r w:rsidRPr="008C5946">
                    <w:rPr>
                      <w:rFonts w:ascii="Times New Roman" w:hAnsi="Times New Roman" w:cs="Times New Roman"/>
                      <w:sz w:val="20"/>
                      <w:szCs w:val="20"/>
                      <w:lang w:val="ru-RU"/>
                    </w:rPr>
                    <w:t>індивідуальних</w:t>
                  </w:r>
                  <w:proofErr w:type="spellEnd"/>
                  <w:r w:rsidRPr="008C5946">
                    <w:rPr>
                      <w:rFonts w:ascii="Times New Roman" w:hAnsi="Times New Roman" w:cs="Times New Roman"/>
                      <w:sz w:val="20"/>
                      <w:szCs w:val="20"/>
                      <w:lang w:val="ru-RU"/>
                    </w:rPr>
                    <w:t xml:space="preserve"> та </w:t>
                  </w:r>
                  <w:proofErr w:type="spellStart"/>
                  <w:r w:rsidRPr="008C5946">
                    <w:rPr>
                      <w:rFonts w:ascii="Times New Roman" w:hAnsi="Times New Roman" w:cs="Times New Roman"/>
                      <w:sz w:val="20"/>
                      <w:szCs w:val="20"/>
                      <w:lang w:val="ru-RU"/>
                    </w:rPr>
                    <w:t>колективних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побутових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споживачів</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які</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проживають</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житлових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будинках</w:t>
                  </w:r>
                  <w:proofErr w:type="spellEnd"/>
                  <w:r w:rsidRPr="008C5946">
                    <w:rPr>
                      <w:rFonts w:ascii="Times New Roman" w:hAnsi="Times New Roman" w:cs="Times New Roman"/>
                      <w:sz w:val="20"/>
                      <w:szCs w:val="20"/>
                      <w:lang w:val="ru-RU"/>
                    </w:rPr>
                    <w:t xml:space="preserve"> (у тому </w:t>
                  </w:r>
                  <w:proofErr w:type="spellStart"/>
                  <w:r w:rsidRPr="008C5946">
                    <w:rPr>
                      <w:rFonts w:ascii="Times New Roman" w:hAnsi="Times New Roman" w:cs="Times New Roman"/>
                      <w:sz w:val="20"/>
                      <w:szCs w:val="20"/>
                      <w:lang w:val="ru-RU"/>
                    </w:rPr>
                    <w:t>числі</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житлових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будинках</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готельного</w:t>
                  </w:r>
                  <w:proofErr w:type="spellEnd"/>
                  <w:r w:rsidRPr="008C5946">
                    <w:rPr>
                      <w:rFonts w:ascii="Times New Roman" w:hAnsi="Times New Roman" w:cs="Times New Roman"/>
                      <w:sz w:val="20"/>
                      <w:szCs w:val="20"/>
                      <w:lang w:val="ru-RU"/>
                    </w:rPr>
                    <w:t xml:space="preserve"> типу, квартирах), </w:t>
                  </w:r>
                  <w:proofErr w:type="spellStart"/>
                  <w:r w:rsidRPr="008C5946">
                    <w:rPr>
                      <w:rFonts w:ascii="Times New Roman" w:hAnsi="Times New Roman" w:cs="Times New Roman"/>
                      <w:sz w:val="20"/>
                      <w:szCs w:val="20"/>
                      <w:lang w:val="ru-RU"/>
                    </w:rPr>
                    <w:t>обладнаних</w:t>
                  </w:r>
                  <w:proofErr w:type="spellEnd"/>
                  <w:r w:rsidRPr="008C5946">
                    <w:rPr>
                      <w:rFonts w:ascii="Times New Roman" w:hAnsi="Times New Roman" w:cs="Times New Roman"/>
                      <w:sz w:val="20"/>
                      <w:szCs w:val="20"/>
                      <w:lang w:val="ru-RU"/>
                    </w:rPr>
                    <w:t xml:space="preserve"> в </w:t>
                  </w:r>
                  <w:proofErr w:type="spellStart"/>
                  <w:r w:rsidRPr="008C5946">
                    <w:rPr>
                      <w:rFonts w:ascii="Times New Roman" w:hAnsi="Times New Roman" w:cs="Times New Roman"/>
                      <w:sz w:val="20"/>
                      <w:szCs w:val="20"/>
                      <w:lang w:val="ru-RU"/>
                    </w:rPr>
                    <w:t>установленому</w:t>
                  </w:r>
                  <w:proofErr w:type="spellEnd"/>
                  <w:r w:rsidRPr="008C5946">
                    <w:rPr>
                      <w:rFonts w:ascii="Times New Roman" w:hAnsi="Times New Roman" w:cs="Times New Roman"/>
                      <w:sz w:val="20"/>
                      <w:szCs w:val="20"/>
                      <w:lang w:val="ru-RU"/>
                    </w:rPr>
                    <w:t xml:space="preserve"> порядку </w:t>
                  </w:r>
                  <w:proofErr w:type="spellStart"/>
                  <w:r w:rsidRPr="008C5946">
                    <w:rPr>
                      <w:rFonts w:ascii="Times New Roman" w:hAnsi="Times New Roman" w:cs="Times New Roman"/>
                      <w:sz w:val="20"/>
                      <w:szCs w:val="20"/>
                      <w:lang w:val="ru-RU"/>
                    </w:rPr>
                    <w:t>електроопалювальними</w:t>
                  </w:r>
                  <w:proofErr w:type="spellEnd"/>
                  <w:r w:rsidRPr="008C5946">
                    <w:rPr>
                      <w:rFonts w:ascii="Times New Roman" w:hAnsi="Times New Roman" w:cs="Times New Roman"/>
                      <w:sz w:val="20"/>
                      <w:szCs w:val="20"/>
                      <w:lang w:val="ru-RU"/>
                    </w:rPr>
                    <w:t xml:space="preserve"> установками:</w:t>
                  </w:r>
                </w:p>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у </w:t>
                  </w:r>
                  <w:proofErr w:type="spellStart"/>
                  <w:r w:rsidRPr="008C5946">
                    <w:rPr>
                      <w:rFonts w:ascii="Times New Roman" w:hAnsi="Times New Roman" w:cs="Times New Roman"/>
                      <w:sz w:val="20"/>
                      <w:szCs w:val="20"/>
                      <w:lang w:val="ru-RU"/>
                    </w:rPr>
                    <w:t>період</w:t>
                  </w:r>
                  <w:proofErr w:type="spellEnd"/>
                  <w:r w:rsidRPr="008C5946">
                    <w:rPr>
                      <w:rFonts w:ascii="Times New Roman" w:hAnsi="Times New Roman" w:cs="Times New Roman"/>
                      <w:sz w:val="20"/>
                      <w:szCs w:val="20"/>
                      <w:lang w:val="ru-RU"/>
                    </w:rPr>
                    <w:t xml:space="preserve"> з 1 </w:t>
                  </w:r>
                  <w:proofErr w:type="spellStart"/>
                  <w:r w:rsidRPr="008C5946">
                    <w:rPr>
                      <w:rFonts w:ascii="Times New Roman" w:hAnsi="Times New Roman" w:cs="Times New Roman"/>
                      <w:sz w:val="20"/>
                      <w:szCs w:val="20"/>
                      <w:lang w:val="ru-RU"/>
                    </w:rPr>
                    <w:t>червня</w:t>
                  </w:r>
                  <w:proofErr w:type="spellEnd"/>
                  <w:r w:rsidRPr="008C5946">
                    <w:rPr>
                      <w:rFonts w:ascii="Times New Roman" w:hAnsi="Times New Roman" w:cs="Times New Roman"/>
                      <w:sz w:val="20"/>
                      <w:szCs w:val="20"/>
                      <w:lang w:val="ru-RU"/>
                    </w:rPr>
                    <w:t xml:space="preserve"> по 30 </w:t>
                  </w:r>
                  <w:proofErr w:type="spellStart"/>
                  <w:r w:rsidRPr="008C5946">
                    <w:rPr>
                      <w:rFonts w:ascii="Times New Roman" w:hAnsi="Times New Roman" w:cs="Times New Roman"/>
                      <w:sz w:val="20"/>
                      <w:szCs w:val="20"/>
                      <w:lang w:val="ru-RU"/>
                    </w:rPr>
                    <w:t>вересня</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включно</w:t>
                  </w:r>
                  <w:proofErr w:type="spellEnd"/>
                  <w:r w:rsidRPr="008C5946">
                    <w:rPr>
                      <w:rFonts w:ascii="Times New Roman" w:hAnsi="Times New Roman" w:cs="Times New Roman"/>
                      <w:sz w:val="20"/>
                      <w:szCs w:val="20"/>
                      <w:lang w:val="ru-RU"/>
                    </w:rPr>
                    <w:t>);</w:t>
                  </w:r>
                </w:p>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у</w:t>
                  </w:r>
                  <w:r w:rsidRPr="008C5946">
                    <w:rPr>
                      <w:rFonts w:ascii="Times New Roman" w:hAnsi="Times New Roman" w:cs="Times New Roman"/>
                      <w:spacing w:val="-6"/>
                      <w:sz w:val="20"/>
                      <w:szCs w:val="20"/>
                      <w:lang w:val="ru-RU"/>
                    </w:rPr>
                    <w:t xml:space="preserve"> </w:t>
                  </w:r>
                  <w:proofErr w:type="spellStart"/>
                  <w:r w:rsidRPr="008C5946">
                    <w:rPr>
                      <w:rFonts w:ascii="Times New Roman" w:hAnsi="Times New Roman" w:cs="Times New Roman"/>
                      <w:sz w:val="20"/>
                      <w:szCs w:val="20"/>
                      <w:lang w:val="ru-RU"/>
                    </w:rPr>
                    <w:t>період</w:t>
                  </w:r>
                  <w:proofErr w:type="spellEnd"/>
                  <w:r w:rsidRPr="008C5946">
                    <w:rPr>
                      <w:rFonts w:ascii="Times New Roman" w:hAnsi="Times New Roman" w:cs="Times New Roman"/>
                      <w:spacing w:val="-5"/>
                      <w:sz w:val="20"/>
                      <w:szCs w:val="20"/>
                      <w:lang w:val="ru-RU"/>
                    </w:rPr>
                    <w:t xml:space="preserve"> </w:t>
                  </w:r>
                  <w:r w:rsidRPr="008C5946">
                    <w:rPr>
                      <w:rFonts w:ascii="Times New Roman" w:hAnsi="Times New Roman" w:cs="Times New Roman"/>
                      <w:sz w:val="20"/>
                      <w:szCs w:val="20"/>
                      <w:lang w:val="ru-RU"/>
                    </w:rPr>
                    <w:t>з</w:t>
                  </w:r>
                  <w:r w:rsidRPr="008C5946">
                    <w:rPr>
                      <w:rFonts w:ascii="Times New Roman" w:hAnsi="Times New Roman" w:cs="Times New Roman"/>
                      <w:spacing w:val="-5"/>
                      <w:sz w:val="20"/>
                      <w:szCs w:val="20"/>
                      <w:lang w:val="ru-RU"/>
                    </w:rPr>
                    <w:t xml:space="preserve"> </w:t>
                  </w:r>
                  <w:r w:rsidRPr="008C5946">
                    <w:rPr>
                      <w:rFonts w:ascii="Times New Roman" w:hAnsi="Times New Roman" w:cs="Times New Roman"/>
                      <w:sz w:val="20"/>
                      <w:szCs w:val="20"/>
                      <w:lang w:val="ru-RU"/>
                    </w:rPr>
                    <w:t>1</w:t>
                  </w:r>
                  <w:r w:rsidRPr="008C5946">
                    <w:rPr>
                      <w:rFonts w:ascii="Times New Roman" w:hAnsi="Times New Roman" w:cs="Times New Roman"/>
                      <w:spacing w:val="-6"/>
                      <w:sz w:val="20"/>
                      <w:szCs w:val="20"/>
                      <w:lang w:val="ru-RU"/>
                    </w:rPr>
                    <w:t xml:space="preserve"> </w:t>
                  </w:r>
                  <w:proofErr w:type="spellStart"/>
                  <w:r w:rsidRPr="008C5946">
                    <w:rPr>
                      <w:rFonts w:ascii="Times New Roman" w:hAnsi="Times New Roman" w:cs="Times New Roman"/>
                      <w:sz w:val="20"/>
                      <w:szCs w:val="20"/>
                      <w:lang w:val="ru-RU"/>
                    </w:rPr>
                    <w:t>жовтня</w:t>
                  </w:r>
                  <w:proofErr w:type="spellEnd"/>
                  <w:r w:rsidRPr="008C5946">
                    <w:rPr>
                      <w:rFonts w:ascii="Times New Roman" w:hAnsi="Times New Roman" w:cs="Times New Roman"/>
                      <w:spacing w:val="-6"/>
                      <w:sz w:val="20"/>
                      <w:szCs w:val="20"/>
                      <w:lang w:val="ru-RU"/>
                    </w:rPr>
                    <w:t xml:space="preserve"> </w:t>
                  </w:r>
                  <w:r w:rsidRPr="008C5946">
                    <w:rPr>
                      <w:rFonts w:ascii="Times New Roman" w:hAnsi="Times New Roman" w:cs="Times New Roman"/>
                      <w:sz w:val="20"/>
                      <w:szCs w:val="20"/>
                      <w:lang w:val="ru-RU"/>
                    </w:rPr>
                    <w:t>по</w:t>
                  </w:r>
                  <w:r w:rsidRPr="008C5946">
                    <w:rPr>
                      <w:rFonts w:ascii="Times New Roman" w:hAnsi="Times New Roman" w:cs="Times New Roman"/>
                      <w:w w:val="99"/>
                      <w:sz w:val="20"/>
                      <w:szCs w:val="20"/>
                      <w:lang w:val="ru-RU"/>
                    </w:rPr>
                    <w:t xml:space="preserve"> </w:t>
                  </w:r>
                  <w:r w:rsidRPr="008C5946">
                    <w:rPr>
                      <w:rFonts w:ascii="Times New Roman" w:hAnsi="Times New Roman" w:cs="Times New Roman"/>
                      <w:sz w:val="20"/>
                      <w:szCs w:val="20"/>
                      <w:lang w:val="ru-RU"/>
                    </w:rPr>
                    <w:t>30</w:t>
                  </w:r>
                  <w:r w:rsidRPr="008C5946">
                    <w:rPr>
                      <w:rFonts w:ascii="Times New Roman" w:hAnsi="Times New Roman" w:cs="Times New Roman"/>
                      <w:spacing w:val="-12"/>
                      <w:sz w:val="20"/>
                      <w:szCs w:val="20"/>
                      <w:lang w:val="ru-RU"/>
                    </w:rPr>
                    <w:t xml:space="preserve"> </w:t>
                  </w:r>
                  <w:proofErr w:type="spellStart"/>
                  <w:r w:rsidRPr="008C5946">
                    <w:rPr>
                      <w:rFonts w:ascii="Times New Roman" w:hAnsi="Times New Roman" w:cs="Times New Roman"/>
                      <w:sz w:val="20"/>
                      <w:szCs w:val="20"/>
                      <w:lang w:val="ru-RU"/>
                    </w:rPr>
                    <w:t>квітня</w:t>
                  </w:r>
                  <w:proofErr w:type="spellEnd"/>
                  <w:r w:rsidRPr="008C5946">
                    <w:rPr>
                      <w:rFonts w:ascii="Times New Roman" w:hAnsi="Times New Roman" w:cs="Times New Roman"/>
                      <w:spacing w:val="-13"/>
                      <w:sz w:val="20"/>
                      <w:szCs w:val="20"/>
                      <w:lang w:val="ru-RU"/>
                    </w:rPr>
                    <w:t xml:space="preserve"> </w:t>
                  </w:r>
                  <w:r w:rsidRPr="008C5946">
                    <w:rPr>
                      <w:rFonts w:ascii="Times New Roman" w:hAnsi="Times New Roman" w:cs="Times New Roman"/>
                      <w:sz w:val="20"/>
                      <w:szCs w:val="20"/>
                      <w:lang w:val="ru-RU"/>
                    </w:rPr>
                    <w:t>(</w:t>
                  </w:r>
                  <w:proofErr w:type="spellStart"/>
                  <w:r w:rsidRPr="008C5946">
                    <w:rPr>
                      <w:rFonts w:ascii="Times New Roman" w:hAnsi="Times New Roman" w:cs="Times New Roman"/>
                      <w:sz w:val="20"/>
                      <w:szCs w:val="20"/>
                      <w:lang w:val="ru-RU"/>
                    </w:rPr>
                    <w:t>включно</w:t>
                  </w:r>
                  <w:proofErr w:type="spellEnd"/>
                  <w:r w:rsidRPr="008C5946">
                    <w:rPr>
                      <w:rFonts w:ascii="Times New Roman" w:hAnsi="Times New Roman" w:cs="Times New Roman"/>
                      <w:sz w:val="20"/>
                      <w:szCs w:val="20"/>
                      <w:lang w:val="ru-RU"/>
                    </w:rPr>
                    <w:t>):</w:t>
                  </w:r>
                </w:p>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до 2000 </w:t>
                  </w:r>
                  <w:proofErr w:type="spellStart"/>
                  <w:r w:rsidRPr="008C5946">
                    <w:rPr>
                      <w:rFonts w:ascii="Times New Roman" w:hAnsi="Times New Roman" w:cs="Times New Roman"/>
                      <w:sz w:val="20"/>
                      <w:szCs w:val="20"/>
                      <w:lang w:val="ru-RU"/>
                    </w:rPr>
                    <w:t>кВт∙год</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спожитої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електричної</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енергії</w:t>
                  </w:r>
                  <w:proofErr w:type="spellEnd"/>
                  <w:r w:rsidRPr="008C5946">
                    <w:rPr>
                      <w:rFonts w:ascii="Times New Roman" w:hAnsi="Times New Roman" w:cs="Times New Roman"/>
                      <w:sz w:val="20"/>
                      <w:szCs w:val="20"/>
                      <w:lang w:val="ru-RU"/>
                    </w:rPr>
                    <w:t xml:space="preserve"> на </w:t>
                  </w:r>
                  <w:proofErr w:type="spellStart"/>
                  <w:r w:rsidRPr="008C5946">
                    <w:rPr>
                      <w:rFonts w:ascii="Times New Roman" w:hAnsi="Times New Roman" w:cs="Times New Roman"/>
                      <w:sz w:val="20"/>
                      <w:szCs w:val="20"/>
                      <w:lang w:val="ru-RU"/>
                    </w:rPr>
                    <w:t>місяць</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включно</w:t>
                  </w:r>
                  <w:proofErr w:type="spellEnd"/>
                  <w:r w:rsidRPr="008C5946">
                    <w:rPr>
                      <w:rFonts w:ascii="Times New Roman" w:hAnsi="Times New Roman" w:cs="Times New Roman"/>
                      <w:sz w:val="20"/>
                      <w:szCs w:val="20"/>
                      <w:lang w:val="ru-RU"/>
                    </w:rPr>
                    <w:t xml:space="preserve">, за весь </w:t>
                  </w:r>
                  <w:proofErr w:type="spellStart"/>
                  <w:r w:rsidRPr="008C5946">
                    <w:rPr>
                      <w:rFonts w:ascii="Times New Roman" w:hAnsi="Times New Roman" w:cs="Times New Roman"/>
                      <w:sz w:val="20"/>
                      <w:szCs w:val="20"/>
                      <w:lang w:val="ru-RU"/>
                    </w:rPr>
                    <w:t>обсяг</w:t>
                  </w:r>
                  <w:proofErr w:type="spellEnd"/>
                  <w:r w:rsidRPr="008C5946">
                    <w:rPr>
                      <w:rFonts w:ascii="Times New Roman" w:hAnsi="Times New Roman" w:cs="Times New Roman"/>
                      <w:sz w:val="20"/>
                      <w:szCs w:val="20"/>
                      <w:lang w:val="ru-RU"/>
                    </w:rPr>
                    <w:t xml:space="preserve"> </w:t>
                  </w:r>
                  <w:proofErr w:type="spellStart"/>
                  <w:r w:rsidRPr="008C5946">
                    <w:rPr>
                      <w:rFonts w:ascii="Times New Roman" w:hAnsi="Times New Roman" w:cs="Times New Roman"/>
                      <w:sz w:val="20"/>
                      <w:szCs w:val="20"/>
                      <w:lang w:val="ru-RU"/>
                    </w:rPr>
                    <w:t>споживання</w:t>
                  </w:r>
                  <w:proofErr w:type="spellEnd"/>
                  <w:r w:rsidRPr="008C5946">
                    <w:rPr>
                      <w:rFonts w:ascii="Times New Roman" w:hAnsi="Times New Roman" w:cs="Times New Roman"/>
                      <w:sz w:val="20"/>
                      <w:szCs w:val="20"/>
                      <w:lang w:val="ru-RU"/>
                    </w:rPr>
                    <w:t>);</w:t>
                  </w:r>
                </w:p>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w:t>
                  </w:r>
                  <w:r w:rsidRPr="008C5946">
                    <w:rPr>
                      <w:rFonts w:ascii="Times New Roman" w:hAnsi="Times New Roman" w:cs="Times New Roman"/>
                      <w:spacing w:val="-8"/>
                      <w:sz w:val="20"/>
                      <w:szCs w:val="20"/>
                      <w:lang w:val="ru-RU"/>
                    </w:rPr>
                    <w:t xml:space="preserve"> </w:t>
                  </w:r>
                  <w:proofErr w:type="spellStart"/>
                  <w:proofErr w:type="gramStart"/>
                  <w:r w:rsidRPr="008C5946">
                    <w:rPr>
                      <w:rFonts w:ascii="Times New Roman" w:hAnsi="Times New Roman" w:cs="Times New Roman"/>
                      <w:sz w:val="20"/>
                      <w:szCs w:val="20"/>
                      <w:lang w:val="ru-RU"/>
                    </w:rPr>
                    <w:t>понад</w:t>
                  </w:r>
                  <w:proofErr w:type="spellEnd"/>
                  <w:r w:rsidRPr="008C5946">
                    <w:rPr>
                      <w:rFonts w:ascii="Times New Roman" w:hAnsi="Times New Roman" w:cs="Times New Roman"/>
                      <w:sz w:val="20"/>
                      <w:szCs w:val="20"/>
                      <w:lang w:val="ru-RU"/>
                    </w:rPr>
                    <w:t xml:space="preserve"> </w:t>
                  </w:r>
                  <w:r w:rsidRPr="008C5946">
                    <w:rPr>
                      <w:rFonts w:ascii="Times New Roman" w:hAnsi="Times New Roman" w:cs="Times New Roman"/>
                      <w:spacing w:val="-9"/>
                      <w:sz w:val="20"/>
                      <w:szCs w:val="20"/>
                      <w:lang w:val="ru-RU"/>
                    </w:rPr>
                    <w:t xml:space="preserve"> </w:t>
                  </w:r>
                  <w:r w:rsidRPr="008C5946">
                    <w:rPr>
                      <w:rFonts w:ascii="Times New Roman" w:hAnsi="Times New Roman" w:cs="Times New Roman"/>
                      <w:sz w:val="20"/>
                      <w:szCs w:val="20"/>
                      <w:lang w:val="ru-RU"/>
                    </w:rPr>
                    <w:t>2000</w:t>
                  </w:r>
                  <w:proofErr w:type="gramEnd"/>
                  <w:r w:rsidRPr="008C5946">
                    <w:rPr>
                      <w:rFonts w:ascii="Times New Roman" w:hAnsi="Times New Roman" w:cs="Times New Roman"/>
                      <w:spacing w:val="-7"/>
                      <w:sz w:val="20"/>
                      <w:szCs w:val="20"/>
                      <w:lang w:val="ru-RU"/>
                    </w:rPr>
                    <w:t xml:space="preserve"> </w:t>
                  </w:r>
                  <w:proofErr w:type="spellStart"/>
                  <w:r w:rsidRPr="008C5946">
                    <w:rPr>
                      <w:rFonts w:ascii="Times New Roman" w:hAnsi="Times New Roman" w:cs="Times New Roman"/>
                      <w:spacing w:val="-1"/>
                      <w:sz w:val="20"/>
                      <w:szCs w:val="20"/>
                      <w:lang w:val="ru-RU"/>
                    </w:rPr>
                    <w:t>кВт∙год</w:t>
                  </w:r>
                  <w:proofErr w:type="spellEnd"/>
                  <w:r w:rsidRPr="008C5946">
                    <w:rPr>
                      <w:rFonts w:ascii="Times New Roman" w:hAnsi="Times New Roman" w:cs="Times New Roman"/>
                      <w:spacing w:val="25"/>
                      <w:w w:val="99"/>
                      <w:sz w:val="20"/>
                      <w:szCs w:val="20"/>
                      <w:lang w:val="ru-RU"/>
                    </w:rPr>
                    <w:t xml:space="preserve"> </w:t>
                  </w:r>
                  <w:proofErr w:type="spellStart"/>
                  <w:r w:rsidRPr="008C5946">
                    <w:rPr>
                      <w:rFonts w:ascii="Times New Roman" w:hAnsi="Times New Roman" w:cs="Times New Roman"/>
                      <w:sz w:val="20"/>
                      <w:szCs w:val="20"/>
                      <w:lang w:val="ru-RU"/>
                    </w:rPr>
                    <w:t>спожитої</w:t>
                  </w:r>
                  <w:proofErr w:type="spellEnd"/>
                  <w:r w:rsidRPr="008C5946">
                    <w:rPr>
                      <w:rFonts w:ascii="Times New Roman" w:hAnsi="Times New Roman" w:cs="Times New Roman"/>
                      <w:spacing w:val="-26"/>
                      <w:sz w:val="20"/>
                      <w:szCs w:val="20"/>
                      <w:lang w:val="ru-RU"/>
                    </w:rPr>
                    <w:t xml:space="preserve"> </w:t>
                  </w:r>
                  <w:proofErr w:type="spellStart"/>
                  <w:r w:rsidRPr="008C5946">
                    <w:rPr>
                      <w:rFonts w:ascii="Times New Roman" w:hAnsi="Times New Roman" w:cs="Times New Roman"/>
                      <w:sz w:val="20"/>
                      <w:szCs w:val="20"/>
                      <w:lang w:val="ru-RU"/>
                    </w:rPr>
                    <w:t>електричної</w:t>
                  </w:r>
                  <w:proofErr w:type="spellEnd"/>
                  <w:r w:rsidRPr="008C5946">
                    <w:rPr>
                      <w:rFonts w:ascii="Times New Roman" w:hAnsi="Times New Roman" w:cs="Times New Roman"/>
                      <w:w w:val="99"/>
                      <w:sz w:val="20"/>
                      <w:szCs w:val="20"/>
                      <w:lang w:val="ru-RU"/>
                    </w:rPr>
                    <w:t xml:space="preserve"> </w:t>
                  </w:r>
                  <w:proofErr w:type="spellStart"/>
                  <w:r w:rsidRPr="008C5946">
                    <w:rPr>
                      <w:rFonts w:ascii="Times New Roman" w:hAnsi="Times New Roman" w:cs="Times New Roman"/>
                      <w:sz w:val="20"/>
                      <w:szCs w:val="20"/>
                      <w:lang w:val="ru-RU"/>
                    </w:rPr>
                    <w:t>енергії</w:t>
                  </w:r>
                  <w:proofErr w:type="spellEnd"/>
                  <w:r w:rsidRPr="008C5946">
                    <w:rPr>
                      <w:rFonts w:ascii="Times New Roman" w:hAnsi="Times New Roman" w:cs="Times New Roman"/>
                      <w:spacing w:val="-7"/>
                      <w:sz w:val="20"/>
                      <w:szCs w:val="20"/>
                      <w:lang w:val="ru-RU"/>
                    </w:rPr>
                    <w:t xml:space="preserve"> </w:t>
                  </w:r>
                  <w:r w:rsidRPr="008C5946">
                    <w:rPr>
                      <w:rFonts w:ascii="Times New Roman" w:hAnsi="Times New Roman" w:cs="Times New Roman"/>
                      <w:sz w:val="20"/>
                      <w:szCs w:val="20"/>
                      <w:lang w:val="ru-RU"/>
                    </w:rPr>
                    <w:t>на</w:t>
                  </w:r>
                  <w:r w:rsidRPr="008C5946">
                    <w:rPr>
                      <w:rFonts w:ascii="Times New Roman" w:hAnsi="Times New Roman" w:cs="Times New Roman"/>
                      <w:spacing w:val="-8"/>
                      <w:sz w:val="20"/>
                      <w:szCs w:val="20"/>
                      <w:lang w:val="ru-RU"/>
                    </w:rPr>
                    <w:t xml:space="preserve"> </w:t>
                  </w:r>
                  <w:proofErr w:type="spellStart"/>
                  <w:r w:rsidRPr="008C5946">
                    <w:rPr>
                      <w:rFonts w:ascii="Times New Roman" w:hAnsi="Times New Roman" w:cs="Times New Roman"/>
                      <w:sz w:val="20"/>
                      <w:szCs w:val="20"/>
                      <w:lang w:val="ru-RU"/>
                    </w:rPr>
                    <w:t>місяць</w:t>
                  </w:r>
                  <w:proofErr w:type="spellEnd"/>
                  <w:r w:rsidRPr="008C5946">
                    <w:rPr>
                      <w:rFonts w:ascii="Times New Roman" w:hAnsi="Times New Roman" w:cs="Times New Roman"/>
                      <w:sz w:val="20"/>
                      <w:szCs w:val="20"/>
                      <w:lang w:val="ru-RU"/>
                    </w:rPr>
                    <w:t>.</w:t>
                  </w:r>
                  <w:r w:rsidRPr="008C5946">
                    <w:rPr>
                      <w:rFonts w:ascii="Times New Roman" w:hAnsi="Times New Roman" w:cs="Times New Roman"/>
                      <w:spacing w:val="-8"/>
                      <w:sz w:val="20"/>
                      <w:szCs w:val="20"/>
                      <w:lang w:val="ru-RU"/>
                    </w:rPr>
                    <w:t xml:space="preserve"> </w:t>
                  </w:r>
                </w:p>
              </w:tc>
              <w:tc>
                <w:tcPr>
                  <w:tcW w:w="1303" w:type="dxa"/>
                </w:tcPr>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rPr>
                      <w:rFonts w:ascii="Times New Roman" w:hAnsi="Times New Roman" w:cs="Times New Roman"/>
                      <w:sz w:val="20"/>
                      <w:szCs w:val="20"/>
                      <w:lang w:val="ru-RU"/>
                    </w:rPr>
                  </w:pPr>
                  <w:r w:rsidRPr="008C5946">
                    <w:rPr>
                      <w:rFonts w:ascii="Times New Roman" w:hAnsi="Times New Roman" w:cs="Times New Roman"/>
                      <w:sz w:val="20"/>
                      <w:szCs w:val="20"/>
                      <w:lang w:val="ru-RU"/>
                    </w:rPr>
                    <w:t xml:space="preserve">   </w:t>
                  </w: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3,60</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2,20</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3,60</w:t>
                  </w:r>
                </w:p>
              </w:tc>
              <w:tc>
                <w:tcPr>
                  <w:tcW w:w="1475" w:type="dxa"/>
                </w:tcPr>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0,72</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0,44</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0,72</w:t>
                  </w:r>
                </w:p>
              </w:tc>
              <w:tc>
                <w:tcPr>
                  <w:tcW w:w="1442" w:type="dxa"/>
                </w:tcPr>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4,32</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2,64</w:t>
                  </w: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p>
                <w:p w:rsidR="008C5946" w:rsidRPr="008C5946" w:rsidRDefault="008C5946" w:rsidP="008C5946">
                  <w:pPr>
                    <w:spacing w:before="150" w:after="0"/>
                    <w:jc w:val="center"/>
                    <w:rPr>
                      <w:rFonts w:ascii="Times New Roman" w:hAnsi="Times New Roman" w:cs="Times New Roman"/>
                      <w:sz w:val="20"/>
                      <w:szCs w:val="20"/>
                      <w:lang w:val="ru-RU"/>
                    </w:rPr>
                  </w:pPr>
                  <w:r w:rsidRPr="008C5946">
                    <w:rPr>
                      <w:rFonts w:ascii="Times New Roman" w:hAnsi="Times New Roman" w:cs="Times New Roman"/>
                      <w:sz w:val="20"/>
                      <w:szCs w:val="20"/>
                      <w:lang w:val="ru-RU"/>
                    </w:rPr>
                    <w:t>4,32</w:t>
                  </w:r>
                </w:p>
              </w:tc>
            </w:tr>
          </w:tbl>
          <w:p w:rsidR="008C5946" w:rsidRPr="008C5946" w:rsidRDefault="008C5946" w:rsidP="008C5946">
            <w:pPr>
              <w:spacing w:after="0"/>
              <w:jc w:val="both"/>
              <w:rPr>
                <w:rFonts w:ascii="Times New Roman" w:hAnsi="Times New Roman" w:cs="Times New Roman"/>
                <w:bCs/>
                <w:sz w:val="20"/>
                <w:szCs w:val="20"/>
                <w:lang w:val="ru-RU"/>
              </w:rPr>
            </w:pPr>
            <w:proofErr w:type="spellStart"/>
            <w:r w:rsidRPr="008C5946">
              <w:rPr>
                <w:rFonts w:ascii="Times New Roman" w:hAnsi="Times New Roman" w:cs="Times New Roman"/>
                <w:bCs/>
                <w:sz w:val="20"/>
                <w:szCs w:val="20"/>
                <w:lang w:val="ru-RU"/>
              </w:rPr>
              <w:t>Фіксована</w:t>
            </w:r>
            <w:proofErr w:type="spellEnd"/>
            <w:r w:rsidRPr="008C5946">
              <w:rPr>
                <w:rFonts w:ascii="Times New Roman" w:hAnsi="Times New Roman" w:cs="Times New Roman"/>
                <w:bCs/>
                <w:sz w:val="20"/>
                <w:szCs w:val="20"/>
                <w:lang w:val="ru-RU"/>
              </w:rPr>
              <w:t xml:space="preserve"> </w:t>
            </w:r>
            <w:proofErr w:type="spellStart"/>
            <w:r w:rsidRPr="008C5946">
              <w:rPr>
                <w:rFonts w:ascii="Times New Roman" w:hAnsi="Times New Roman" w:cs="Times New Roman"/>
                <w:bCs/>
                <w:sz w:val="20"/>
                <w:szCs w:val="20"/>
                <w:lang w:val="ru-RU"/>
              </w:rPr>
              <w:t>ціна</w:t>
            </w:r>
            <w:proofErr w:type="spellEnd"/>
            <w:r w:rsidRPr="008C5946">
              <w:rPr>
                <w:rFonts w:ascii="Times New Roman" w:hAnsi="Times New Roman" w:cs="Times New Roman"/>
                <w:bCs/>
                <w:sz w:val="20"/>
                <w:szCs w:val="20"/>
                <w:lang w:val="ru-RU"/>
              </w:rPr>
              <w:t xml:space="preserve"> на </w:t>
            </w:r>
            <w:proofErr w:type="spellStart"/>
            <w:r w:rsidRPr="008C5946">
              <w:rPr>
                <w:rFonts w:ascii="Times New Roman" w:hAnsi="Times New Roman" w:cs="Times New Roman"/>
                <w:bCs/>
                <w:sz w:val="20"/>
                <w:szCs w:val="20"/>
                <w:lang w:val="ru-RU"/>
              </w:rPr>
              <w:t>електричну</w:t>
            </w:r>
            <w:proofErr w:type="spellEnd"/>
            <w:r w:rsidRPr="008C5946">
              <w:rPr>
                <w:rFonts w:ascii="Times New Roman" w:hAnsi="Times New Roman" w:cs="Times New Roman"/>
                <w:bCs/>
                <w:sz w:val="20"/>
                <w:szCs w:val="20"/>
                <w:lang w:val="ru-RU"/>
              </w:rPr>
              <w:t xml:space="preserve"> </w:t>
            </w:r>
            <w:proofErr w:type="spellStart"/>
            <w:r w:rsidRPr="008C5946">
              <w:rPr>
                <w:rFonts w:ascii="Times New Roman" w:hAnsi="Times New Roman" w:cs="Times New Roman"/>
                <w:bCs/>
                <w:sz w:val="20"/>
                <w:szCs w:val="20"/>
                <w:lang w:val="ru-RU"/>
              </w:rPr>
              <w:t>енергію</w:t>
            </w:r>
            <w:proofErr w:type="spellEnd"/>
            <w:r w:rsidRPr="008C5946">
              <w:rPr>
                <w:rFonts w:ascii="Times New Roman" w:hAnsi="Times New Roman" w:cs="Times New Roman"/>
                <w:bCs/>
                <w:sz w:val="20"/>
                <w:szCs w:val="20"/>
                <w:lang w:val="ru-RU"/>
              </w:rPr>
              <w:t xml:space="preserve"> для </w:t>
            </w:r>
            <w:proofErr w:type="spellStart"/>
            <w:r w:rsidRPr="008C5946">
              <w:rPr>
                <w:rFonts w:ascii="Times New Roman" w:hAnsi="Times New Roman" w:cs="Times New Roman"/>
                <w:bCs/>
                <w:sz w:val="20"/>
                <w:szCs w:val="20"/>
                <w:lang w:val="ru-RU"/>
              </w:rPr>
              <w:t>побутових</w:t>
            </w:r>
            <w:proofErr w:type="spellEnd"/>
            <w:r w:rsidRPr="008C5946">
              <w:rPr>
                <w:rFonts w:ascii="Times New Roman" w:hAnsi="Times New Roman" w:cs="Times New Roman"/>
                <w:bCs/>
                <w:sz w:val="20"/>
                <w:szCs w:val="20"/>
                <w:lang w:val="ru-RU"/>
              </w:rPr>
              <w:t xml:space="preserve"> </w:t>
            </w:r>
            <w:proofErr w:type="spellStart"/>
            <w:r w:rsidRPr="008C5946">
              <w:rPr>
                <w:rFonts w:ascii="Times New Roman" w:hAnsi="Times New Roman" w:cs="Times New Roman"/>
                <w:bCs/>
                <w:sz w:val="20"/>
                <w:szCs w:val="20"/>
                <w:lang w:val="ru-RU"/>
              </w:rPr>
              <w:t>споживачів</w:t>
            </w:r>
            <w:proofErr w:type="spellEnd"/>
            <w:r w:rsidRPr="008C5946">
              <w:rPr>
                <w:rFonts w:ascii="Times New Roman" w:hAnsi="Times New Roman" w:cs="Times New Roman"/>
                <w:bCs/>
                <w:sz w:val="20"/>
                <w:szCs w:val="20"/>
                <w:lang w:val="ru-RU"/>
              </w:rPr>
              <w:t xml:space="preserve"> </w:t>
            </w:r>
            <w:proofErr w:type="spellStart"/>
            <w:r w:rsidRPr="008C5946">
              <w:rPr>
                <w:rFonts w:ascii="Times New Roman" w:hAnsi="Times New Roman" w:cs="Times New Roman"/>
                <w:bCs/>
                <w:sz w:val="20"/>
                <w:szCs w:val="20"/>
                <w:lang w:val="ru-RU"/>
              </w:rPr>
              <w:t>діє</w:t>
            </w:r>
            <w:proofErr w:type="spellEnd"/>
            <w:r w:rsidRPr="008C5946">
              <w:rPr>
                <w:rFonts w:ascii="Times New Roman" w:hAnsi="Times New Roman" w:cs="Times New Roman"/>
                <w:bCs/>
                <w:sz w:val="20"/>
                <w:szCs w:val="20"/>
                <w:lang w:val="ru-RU"/>
              </w:rPr>
              <w:t xml:space="preserve"> з 01 </w:t>
            </w:r>
            <w:proofErr w:type="spellStart"/>
            <w:r w:rsidRPr="008C5946">
              <w:rPr>
                <w:rFonts w:ascii="Times New Roman" w:hAnsi="Times New Roman" w:cs="Times New Roman"/>
                <w:bCs/>
                <w:sz w:val="20"/>
                <w:szCs w:val="20"/>
                <w:lang w:val="ru-RU"/>
              </w:rPr>
              <w:t>червня</w:t>
            </w:r>
            <w:proofErr w:type="spellEnd"/>
            <w:r w:rsidRPr="008C5946">
              <w:rPr>
                <w:rFonts w:ascii="Times New Roman" w:hAnsi="Times New Roman" w:cs="Times New Roman"/>
                <w:bCs/>
                <w:sz w:val="20"/>
                <w:szCs w:val="20"/>
                <w:lang w:val="ru-RU"/>
              </w:rPr>
              <w:t xml:space="preserve"> 2024 року до 30 </w:t>
            </w:r>
            <w:proofErr w:type="spellStart"/>
            <w:r w:rsidRPr="008C5946">
              <w:rPr>
                <w:rFonts w:ascii="Times New Roman" w:hAnsi="Times New Roman" w:cs="Times New Roman"/>
                <w:bCs/>
                <w:sz w:val="20"/>
                <w:szCs w:val="20"/>
                <w:lang w:val="ru-RU"/>
              </w:rPr>
              <w:t>квітня</w:t>
            </w:r>
            <w:proofErr w:type="spellEnd"/>
            <w:r w:rsidRPr="008C5946">
              <w:rPr>
                <w:rFonts w:ascii="Times New Roman" w:hAnsi="Times New Roman" w:cs="Times New Roman"/>
                <w:bCs/>
                <w:sz w:val="20"/>
                <w:szCs w:val="20"/>
                <w:lang w:val="ru-RU"/>
              </w:rPr>
              <w:t xml:space="preserve"> 2025 року </w:t>
            </w:r>
            <w:proofErr w:type="spellStart"/>
            <w:r w:rsidRPr="008C5946">
              <w:rPr>
                <w:rFonts w:ascii="Times New Roman" w:hAnsi="Times New Roman" w:cs="Times New Roman"/>
                <w:bCs/>
                <w:sz w:val="20"/>
                <w:szCs w:val="20"/>
                <w:lang w:val="ru-RU"/>
              </w:rPr>
              <w:t>включно</w:t>
            </w:r>
            <w:proofErr w:type="spellEnd"/>
            <w:r w:rsidRPr="008C5946">
              <w:rPr>
                <w:rFonts w:ascii="Times New Roman" w:hAnsi="Times New Roman" w:cs="Times New Roman"/>
                <w:bCs/>
                <w:sz w:val="20"/>
                <w:szCs w:val="20"/>
                <w:lang w:val="ru-RU"/>
              </w:rPr>
              <w:t xml:space="preserve">. </w:t>
            </w:r>
          </w:p>
          <w:p w:rsidR="00471EC6" w:rsidRPr="003608A0" w:rsidRDefault="00471EC6" w:rsidP="004347CA">
            <w:pPr>
              <w:spacing w:after="0"/>
              <w:jc w:val="both"/>
              <w:rPr>
                <w:rFonts w:ascii="Times New Roman" w:hAnsi="Times New Roman" w:cs="Times New Roman"/>
                <w:sz w:val="20"/>
                <w:szCs w:val="20"/>
                <w:lang w:val="ru-RU"/>
              </w:rPr>
            </w:pPr>
            <w:proofErr w:type="spellStart"/>
            <w:r w:rsidRPr="003608A0">
              <w:rPr>
                <w:rFonts w:ascii="Times New Roman" w:hAnsi="Times New Roman" w:cs="Times New Roman"/>
                <w:sz w:val="20"/>
                <w:szCs w:val="20"/>
                <w:lang w:val="ru-RU"/>
              </w:rPr>
              <w:t>Додаткова</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інформація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щодо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розмірів</w:t>
            </w:r>
            <w:proofErr w:type="spellEnd"/>
            <w:r w:rsidRPr="003608A0">
              <w:rPr>
                <w:rFonts w:ascii="Times New Roman" w:hAnsi="Times New Roman" w:cs="Times New Roman"/>
                <w:sz w:val="20"/>
                <w:szCs w:val="20"/>
                <w:lang w:val="ru-RU"/>
              </w:rPr>
              <w:t xml:space="preserve"> та порядку </w:t>
            </w:r>
            <w:proofErr w:type="spellStart"/>
            <w:r w:rsidRPr="003608A0">
              <w:rPr>
                <w:rFonts w:ascii="Times New Roman" w:hAnsi="Times New Roman" w:cs="Times New Roman"/>
                <w:sz w:val="20"/>
                <w:szCs w:val="20"/>
                <w:lang w:val="ru-RU"/>
              </w:rPr>
              <w:t>застосування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тарифів</w:t>
            </w:r>
            <w:proofErr w:type="spellEnd"/>
            <w:r w:rsidRPr="003608A0">
              <w:rPr>
                <w:rFonts w:ascii="Times New Roman" w:hAnsi="Times New Roman" w:cs="Times New Roman"/>
                <w:sz w:val="20"/>
                <w:szCs w:val="20"/>
                <w:lang w:val="ru-RU"/>
              </w:rPr>
              <w:t xml:space="preserve"> для </w:t>
            </w:r>
            <w:proofErr w:type="spellStart"/>
            <w:r w:rsidRPr="003608A0">
              <w:rPr>
                <w:rFonts w:ascii="Times New Roman" w:hAnsi="Times New Roman" w:cs="Times New Roman"/>
                <w:sz w:val="20"/>
                <w:szCs w:val="20"/>
                <w:lang w:val="ru-RU"/>
              </w:rPr>
              <w:t>населення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розміщуються</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офіційних</w:t>
            </w:r>
            <w:proofErr w:type="spellEnd"/>
            <w:r w:rsidRPr="003608A0">
              <w:rPr>
                <w:rFonts w:ascii="Times New Roman" w:hAnsi="Times New Roman" w:cs="Times New Roman"/>
                <w:sz w:val="20"/>
                <w:szCs w:val="20"/>
                <w:lang w:val="ru-RU"/>
              </w:rPr>
              <w:t xml:space="preserve"> сайтах </w:t>
            </w:r>
            <w:proofErr w:type="spellStart"/>
            <w:r w:rsidRPr="003608A0">
              <w:rPr>
                <w:rFonts w:ascii="Times New Roman" w:hAnsi="Times New Roman" w:cs="Times New Roman"/>
                <w:sz w:val="20"/>
                <w:szCs w:val="20"/>
                <w:lang w:val="ru-RU"/>
              </w:rPr>
              <w:t>відповідних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органів</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lastRenderedPageBreak/>
              <w:t>державної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влади</w:t>
            </w:r>
            <w:proofErr w:type="spellEnd"/>
            <w:r w:rsidRPr="003608A0">
              <w:rPr>
                <w:rFonts w:ascii="Times New Roman" w:hAnsi="Times New Roman" w:cs="Times New Roman"/>
                <w:sz w:val="20"/>
                <w:szCs w:val="20"/>
                <w:lang w:val="ru-RU"/>
              </w:rPr>
              <w:t xml:space="preserve">, а </w:t>
            </w:r>
            <w:proofErr w:type="spellStart"/>
            <w:r w:rsidRPr="003608A0">
              <w:rPr>
                <w:rFonts w:ascii="Times New Roman" w:hAnsi="Times New Roman" w:cs="Times New Roman"/>
                <w:sz w:val="20"/>
                <w:szCs w:val="20"/>
                <w:lang w:val="ru-RU"/>
              </w:rPr>
              <w:t>також</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офіційному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сайті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Постачальника</w:t>
            </w:r>
            <w:proofErr w:type="spellEnd"/>
            <w:r w:rsidRPr="003608A0">
              <w:rPr>
                <w:rFonts w:ascii="Times New Roman" w:hAnsi="Times New Roman" w:cs="Times New Roman"/>
                <w:sz w:val="20"/>
                <w:szCs w:val="20"/>
                <w:lang w:val="ru-RU"/>
              </w:rPr>
              <w:t xml:space="preserve">: </w:t>
            </w:r>
            <w:r w:rsidR="003608A0">
              <w:rPr>
                <w:rFonts w:ascii="Times New Roman" w:hAnsi="Times New Roman" w:cs="Times New Roman"/>
                <w:sz w:val="20"/>
                <w:szCs w:val="20"/>
              </w:rPr>
              <w:t>http</w:t>
            </w:r>
            <w:r w:rsidR="003608A0">
              <w:rPr>
                <w:rFonts w:ascii="Times New Roman" w:hAnsi="Times New Roman" w:cs="Times New Roman"/>
                <w:sz w:val="20"/>
                <w:szCs w:val="20"/>
                <w:lang w:val="ru-RU"/>
              </w:rPr>
              <w:t>://</w:t>
            </w:r>
            <w:r w:rsidR="003608A0">
              <w:rPr>
                <w:rFonts w:ascii="Times New Roman" w:hAnsi="Times New Roman" w:cs="Times New Roman"/>
                <w:sz w:val="20"/>
                <w:szCs w:val="20"/>
              </w:rPr>
              <w:t>vin</w:t>
            </w:r>
            <w:r w:rsidR="003608A0">
              <w:rPr>
                <w:rFonts w:ascii="Times New Roman" w:hAnsi="Times New Roman" w:cs="Times New Roman"/>
                <w:sz w:val="20"/>
                <w:szCs w:val="20"/>
                <w:lang w:val="ru-RU"/>
              </w:rPr>
              <w:t>.</w:t>
            </w:r>
            <w:proofErr w:type="spellStart"/>
            <w:r w:rsidR="003608A0">
              <w:rPr>
                <w:rFonts w:ascii="Times New Roman" w:hAnsi="Times New Roman" w:cs="Times New Roman"/>
                <w:sz w:val="20"/>
                <w:szCs w:val="20"/>
              </w:rPr>
              <w:t>enera</w:t>
            </w:r>
            <w:proofErr w:type="spellEnd"/>
            <w:r w:rsidR="003608A0">
              <w:rPr>
                <w:rFonts w:ascii="Times New Roman" w:hAnsi="Times New Roman" w:cs="Times New Roman"/>
                <w:sz w:val="20"/>
                <w:szCs w:val="20"/>
                <w:lang w:val="ru-RU"/>
              </w:rPr>
              <w:t>.</w:t>
            </w:r>
            <w:proofErr w:type="spellStart"/>
            <w:r w:rsidR="003608A0">
              <w:rPr>
                <w:rFonts w:ascii="Times New Roman" w:hAnsi="Times New Roman" w:cs="Times New Roman"/>
                <w:sz w:val="20"/>
                <w:szCs w:val="20"/>
              </w:rPr>
              <w:t>ua</w:t>
            </w:r>
            <w:proofErr w:type="spellEnd"/>
            <w:r w:rsidR="003608A0">
              <w:rPr>
                <w:rFonts w:ascii="Times New Roman" w:hAnsi="Times New Roman" w:cs="Times New Roman"/>
                <w:sz w:val="20"/>
                <w:szCs w:val="20"/>
                <w:lang w:val="ru-RU"/>
              </w:rPr>
              <w:t>/</w:t>
            </w:r>
          </w:p>
          <w:p w:rsidR="00FD4C3B" w:rsidRPr="003608A0" w:rsidRDefault="00471EC6" w:rsidP="004347CA">
            <w:pPr>
              <w:spacing w:before="10" w:after="0" w:line="240" w:lineRule="auto"/>
              <w:jc w:val="both"/>
              <w:rPr>
                <w:rFonts w:ascii="Times New Roman" w:eastAsia="Times New Roman" w:hAnsi="Times New Roman" w:cs="Times New Roman"/>
                <w:sz w:val="20"/>
                <w:szCs w:val="20"/>
                <w:lang w:val="ru-RU"/>
              </w:rPr>
            </w:pPr>
            <w:proofErr w:type="spellStart"/>
            <w:r w:rsidRPr="003608A0">
              <w:rPr>
                <w:rFonts w:ascii="Times New Roman" w:hAnsi="Times New Roman" w:cs="Times New Roman"/>
                <w:sz w:val="20"/>
                <w:szCs w:val="20"/>
                <w:lang w:val="ru-RU"/>
              </w:rPr>
              <w:t>Ціна</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згідно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даної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комерційної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пропозиції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може</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змінюватись</w:t>
            </w:r>
            <w:proofErr w:type="spellEnd"/>
            <w:r w:rsidRPr="003608A0">
              <w:rPr>
                <w:rFonts w:ascii="Times New Roman" w:hAnsi="Times New Roman" w:cs="Times New Roman"/>
                <w:sz w:val="20"/>
                <w:szCs w:val="20"/>
                <w:lang w:val="ru-RU"/>
              </w:rPr>
              <w:t xml:space="preserve"> у </w:t>
            </w:r>
            <w:proofErr w:type="spellStart"/>
            <w:r w:rsidRPr="003608A0">
              <w:rPr>
                <w:rFonts w:ascii="Times New Roman" w:hAnsi="Times New Roman" w:cs="Times New Roman"/>
                <w:sz w:val="20"/>
                <w:szCs w:val="20"/>
                <w:lang w:val="ru-RU"/>
              </w:rPr>
              <w:t>відповідності</w:t>
            </w:r>
            <w:proofErr w:type="spellEnd"/>
            <w:r w:rsidRPr="003608A0">
              <w:rPr>
                <w:rFonts w:ascii="Times New Roman" w:hAnsi="Times New Roman" w:cs="Times New Roman"/>
                <w:sz w:val="20"/>
                <w:szCs w:val="20"/>
                <w:lang w:val="ru-RU"/>
              </w:rPr>
              <w:t xml:space="preserve"> до нормативно-</w:t>
            </w:r>
            <w:proofErr w:type="spellStart"/>
            <w:r w:rsidRPr="003608A0">
              <w:rPr>
                <w:rFonts w:ascii="Times New Roman" w:hAnsi="Times New Roman" w:cs="Times New Roman"/>
                <w:sz w:val="20"/>
                <w:szCs w:val="20"/>
                <w:lang w:val="ru-RU"/>
              </w:rPr>
              <w:t>правових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актів</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прийнятих</w:t>
            </w:r>
            <w:proofErr w:type="spellEnd"/>
            <w:r w:rsidRPr="003608A0">
              <w:rPr>
                <w:rFonts w:ascii="Times New Roman" w:hAnsi="Times New Roman" w:cs="Times New Roman"/>
                <w:sz w:val="20"/>
                <w:szCs w:val="20"/>
                <w:lang w:val="ru-RU"/>
              </w:rPr>
              <w:t xml:space="preserve"> та </w:t>
            </w:r>
            <w:proofErr w:type="spellStart"/>
            <w:r w:rsidRPr="003608A0">
              <w:rPr>
                <w:rFonts w:ascii="Times New Roman" w:hAnsi="Times New Roman" w:cs="Times New Roman"/>
                <w:sz w:val="20"/>
                <w:szCs w:val="20"/>
                <w:lang w:val="ru-RU"/>
              </w:rPr>
              <w:t>затверджених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уповноваженими</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це</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суб’єктами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владних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повноважень</w:t>
            </w:r>
            <w:proofErr w:type="spellEnd"/>
            <w:r w:rsidRPr="003608A0">
              <w:rPr>
                <w:rFonts w:ascii="Times New Roman" w:hAnsi="Times New Roman" w:cs="Times New Roman"/>
                <w:sz w:val="20"/>
                <w:szCs w:val="20"/>
                <w:lang w:val="ru-RU"/>
              </w:rPr>
              <w:t xml:space="preserve"> (органами </w:t>
            </w:r>
            <w:proofErr w:type="spellStart"/>
            <w:r w:rsidRPr="003608A0">
              <w:rPr>
                <w:rFonts w:ascii="Times New Roman" w:hAnsi="Times New Roman" w:cs="Times New Roman"/>
                <w:sz w:val="20"/>
                <w:szCs w:val="20"/>
                <w:lang w:val="ru-RU"/>
              </w:rPr>
              <w:t>державної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влади</w:t>
            </w:r>
            <w:proofErr w:type="spellEnd"/>
            <w:r w:rsidRPr="003608A0">
              <w:rPr>
                <w:rFonts w:ascii="Times New Roman" w:hAnsi="Times New Roman" w:cs="Times New Roman"/>
                <w:sz w:val="20"/>
                <w:szCs w:val="20"/>
                <w:lang w:val="ru-RU"/>
              </w:rPr>
              <w:t xml:space="preserve">) у </w:t>
            </w:r>
            <w:proofErr w:type="spellStart"/>
            <w:r w:rsidRPr="003608A0">
              <w:rPr>
                <w:rFonts w:ascii="Times New Roman" w:hAnsi="Times New Roman" w:cs="Times New Roman"/>
                <w:sz w:val="20"/>
                <w:szCs w:val="20"/>
                <w:lang w:val="ru-RU"/>
              </w:rPr>
              <w:t>визначеній</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формі</w:t>
            </w:r>
            <w:proofErr w:type="spellEnd"/>
            <w:r w:rsidRPr="003608A0">
              <w:rPr>
                <w:rFonts w:ascii="Times New Roman" w:hAnsi="Times New Roman" w:cs="Times New Roman"/>
                <w:sz w:val="20"/>
                <w:szCs w:val="20"/>
                <w:lang w:val="ru-RU"/>
              </w:rPr>
              <w:t xml:space="preserve"> та за </w:t>
            </w:r>
            <w:proofErr w:type="spellStart"/>
            <w:r w:rsidRPr="003608A0">
              <w:rPr>
                <w:rFonts w:ascii="Times New Roman" w:hAnsi="Times New Roman" w:cs="Times New Roman"/>
                <w:sz w:val="20"/>
                <w:szCs w:val="20"/>
                <w:lang w:val="ru-RU"/>
              </w:rPr>
              <w:t>встановленою</w:t>
            </w:r>
            <w:proofErr w:type="spellEnd"/>
            <w:r w:rsidRPr="003608A0">
              <w:rPr>
                <w:rFonts w:ascii="Times New Roman" w:hAnsi="Times New Roman" w:cs="Times New Roman"/>
                <w:sz w:val="20"/>
                <w:szCs w:val="20"/>
                <w:lang w:val="ru-RU"/>
              </w:rPr>
              <w:t xml:space="preserve"> процедурою. У </w:t>
            </w:r>
            <w:proofErr w:type="spellStart"/>
            <w:r w:rsidRPr="003608A0">
              <w:rPr>
                <w:rFonts w:ascii="Times New Roman" w:hAnsi="Times New Roman" w:cs="Times New Roman"/>
                <w:sz w:val="20"/>
                <w:szCs w:val="20"/>
                <w:lang w:val="ru-RU"/>
              </w:rPr>
              <w:t>разі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зміни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ціни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Сторони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здійснюють</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розрахунки</w:t>
            </w:r>
            <w:proofErr w:type="spellEnd"/>
            <w:r w:rsidRPr="003608A0">
              <w:rPr>
                <w:rFonts w:ascii="Times New Roman" w:hAnsi="Times New Roman" w:cs="Times New Roman"/>
                <w:sz w:val="20"/>
                <w:szCs w:val="20"/>
                <w:lang w:val="ru-RU"/>
              </w:rPr>
              <w:t xml:space="preserve"> за </w:t>
            </w:r>
            <w:proofErr w:type="spellStart"/>
            <w:r w:rsidRPr="003608A0">
              <w:rPr>
                <w:rFonts w:ascii="Times New Roman" w:hAnsi="Times New Roman" w:cs="Times New Roman"/>
                <w:sz w:val="20"/>
                <w:szCs w:val="20"/>
                <w:lang w:val="ru-RU"/>
              </w:rPr>
              <w:t>новими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цінами</w:t>
            </w:r>
            <w:proofErr w:type="spellEnd"/>
            <w:r w:rsidRPr="003608A0">
              <w:rPr>
                <w:rFonts w:ascii="Times New Roman" w:hAnsi="Times New Roman" w:cs="Times New Roman"/>
                <w:sz w:val="20"/>
                <w:szCs w:val="20"/>
                <w:lang w:val="ru-RU"/>
              </w:rPr>
              <w:t xml:space="preserve"> з дня </w:t>
            </w:r>
            <w:proofErr w:type="spellStart"/>
            <w:r w:rsidRPr="003608A0">
              <w:rPr>
                <w:rFonts w:ascii="Times New Roman" w:hAnsi="Times New Roman" w:cs="Times New Roman"/>
                <w:sz w:val="20"/>
                <w:szCs w:val="20"/>
                <w:lang w:val="ru-RU"/>
              </w:rPr>
              <w:t>їх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введення</w:t>
            </w:r>
            <w:proofErr w:type="spellEnd"/>
            <w:r w:rsidRPr="003608A0">
              <w:rPr>
                <w:rFonts w:ascii="Times New Roman" w:hAnsi="Times New Roman" w:cs="Times New Roman"/>
                <w:sz w:val="20"/>
                <w:szCs w:val="20"/>
                <w:lang w:val="ru-RU"/>
              </w:rPr>
              <w:t xml:space="preserve"> в </w:t>
            </w:r>
            <w:proofErr w:type="spellStart"/>
            <w:r w:rsidRPr="003608A0">
              <w:rPr>
                <w:rFonts w:ascii="Times New Roman" w:hAnsi="Times New Roman" w:cs="Times New Roman"/>
                <w:sz w:val="20"/>
                <w:szCs w:val="20"/>
                <w:lang w:val="ru-RU"/>
              </w:rPr>
              <w:t>дію</w:t>
            </w:r>
            <w:proofErr w:type="spellEnd"/>
            <w:r w:rsidRPr="003608A0">
              <w:rPr>
                <w:rFonts w:ascii="Times New Roman" w:hAnsi="Times New Roman" w:cs="Times New Roman"/>
                <w:sz w:val="20"/>
                <w:szCs w:val="20"/>
                <w:lang w:val="ru-RU"/>
              </w:rPr>
              <w:t>.</w:t>
            </w:r>
          </w:p>
        </w:tc>
      </w:tr>
      <w:tr w:rsidR="00FD4C3B" w:rsidRPr="003608A0" w:rsidTr="00FD4C3B">
        <w:trPr>
          <w:tblCellSpacing w:w="0" w:type="dxa"/>
        </w:trPr>
        <w:tc>
          <w:tcPr>
            <w:tcW w:w="3261" w:type="dxa"/>
            <w:tcMar>
              <w:top w:w="0" w:type="dxa"/>
              <w:left w:w="113" w:type="dxa"/>
              <w:bottom w:w="0" w:type="dxa"/>
              <w:right w:w="108" w:type="dxa"/>
            </w:tcMar>
            <w:hideMark/>
          </w:tcPr>
          <w:p w:rsidR="00FD4C3B" w:rsidRPr="003608A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3608A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Побутовий споживач.</w:t>
            </w:r>
          </w:p>
        </w:tc>
      </w:tr>
      <w:tr w:rsidR="00CE5F5C" w:rsidRPr="008C0411" w:rsidTr="00FD4C3B">
        <w:trPr>
          <w:tblCellSpacing w:w="0" w:type="dxa"/>
        </w:trPr>
        <w:tc>
          <w:tcPr>
            <w:tcW w:w="3261" w:type="dxa"/>
            <w:tcMar>
              <w:top w:w="0" w:type="dxa"/>
              <w:left w:w="113" w:type="dxa"/>
              <w:bottom w:w="0" w:type="dxa"/>
              <w:right w:w="108" w:type="dxa"/>
            </w:tcMar>
            <w:hideMark/>
          </w:tcPr>
          <w:p w:rsidR="00CE5F5C" w:rsidRPr="003608A0" w:rsidRDefault="00CE5F5C" w:rsidP="00FD4C3B">
            <w:pPr>
              <w:spacing w:before="100" w:beforeAutospacing="1" w:after="100" w:afterAutospacing="1" w:line="240" w:lineRule="auto"/>
              <w:rPr>
                <w:rFonts w:ascii="Times New Roman" w:eastAsia="Times New Roman" w:hAnsi="Times New Roman" w:cs="Times New Roman"/>
                <w:b/>
                <w:bCs/>
                <w:sz w:val="20"/>
                <w:szCs w:val="20"/>
                <w:lang w:val="uk-UA"/>
              </w:rPr>
            </w:pPr>
            <w:r w:rsidRPr="003608A0">
              <w:rPr>
                <w:rFonts w:ascii="Times New Roman" w:eastAsia="Times New Roman" w:hAnsi="Times New Roman"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3608A0" w:rsidRDefault="004347CA" w:rsidP="004347CA">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3608A0" w:rsidRDefault="004347CA" w:rsidP="004347CA">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За тризонними тарифами:</w:t>
            </w:r>
          </w:p>
          <w:p w:rsidR="004347CA" w:rsidRPr="003608A0" w:rsidRDefault="004347CA" w:rsidP="004347CA">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  1,5 тарифу в години максимального навантаження енергосистеми (з 8-ї години до 11-ї години і з 20-ї години до 22-ї години);</w:t>
            </w:r>
          </w:p>
          <w:p w:rsidR="004347CA" w:rsidRPr="003608A0" w:rsidRDefault="004347CA" w:rsidP="004347CA">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 xml:space="preserve">-  повний тариф у </w:t>
            </w:r>
            <w:proofErr w:type="spellStart"/>
            <w:r w:rsidRPr="003608A0">
              <w:rPr>
                <w:rFonts w:ascii="Times New Roman" w:eastAsia="Times New Roman" w:hAnsi="Times New Roman" w:cs="Times New Roman"/>
                <w:sz w:val="20"/>
                <w:szCs w:val="20"/>
                <w:lang w:val="uk-UA"/>
              </w:rPr>
              <w:t>напівпіковий</w:t>
            </w:r>
            <w:proofErr w:type="spellEnd"/>
            <w:r w:rsidRPr="003608A0">
              <w:rPr>
                <w:rFonts w:ascii="Times New Roman" w:eastAsia="Times New Roman" w:hAnsi="Times New Roman" w:cs="Times New Roman"/>
                <w:sz w:val="20"/>
                <w:szCs w:val="20"/>
                <w:lang w:val="uk-UA"/>
              </w:rPr>
              <w:t xml:space="preserve"> період (з 7-ї години до 8-ї години, з 11-ї години до 20-ї години, з 22-ї години до 23-ї години);</w:t>
            </w:r>
          </w:p>
          <w:p w:rsidR="00350445" w:rsidRPr="003608A0" w:rsidRDefault="004347CA" w:rsidP="004347CA">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  0,4 тарифу в години нічного мінімального навантаження енергосистеми (з 23-ї години до 7-ї години).</w:t>
            </w:r>
          </w:p>
        </w:tc>
      </w:tr>
      <w:tr w:rsidR="00FD4C3B" w:rsidRPr="008C0411" w:rsidTr="00FD4C3B">
        <w:trPr>
          <w:tblCellSpacing w:w="0" w:type="dxa"/>
        </w:trPr>
        <w:tc>
          <w:tcPr>
            <w:tcW w:w="3261" w:type="dxa"/>
            <w:tcMar>
              <w:top w:w="0" w:type="dxa"/>
              <w:left w:w="113" w:type="dxa"/>
              <w:bottom w:w="0" w:type="dxa"/>
              <w:right w:w="108" w:type="dxa"/>
            </w:tcMar>
            <w:hideMark/>
          </w:tcPr>
          <w:p w:rsidR="00FD4C3B" w:rsidRPr="003608A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3608A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8C0411" w:rsidTr="00FD4C3B">
        <w:trPr>
          <w:tblCellSpacing w:w="0" w:type="dxa"/>
        </w:trPr>
        <w:tc>
          <w:tcPr>
            <w:tcW w:w="3261" w:type="dxa"/>
            <w:tcMar>
              <w:top w:w="0" w:type="dxa"/>
              <w:left w:w="113" w:type="dxa"/>
              <w:bottom w:w="0" w:type="dxa"/>
              <w:right w:w="108" w:type="dxa"/>
            </w:tcMar>
            <w:hideMark/>
          </w:tcPr>
          <w:p w:rsidR="00480085" w:rsidRPr="003608A0" w:rsidRDefault="00480085">
            <w:pPr>
              <w:pStyle w:val="Style5"/>
              <w:widowControl/>
              <w:spacing w:line="240" w:lineRule="auto"/>
              <w:jc w:val="left"/>
              <w:rPr>
                <w:b/>
                <w:sz w:val="20"/>
                <w:szCs w:val="20"/>
                <w:lang w:val="uk-UA"/>
              </w:rPr>
            </w:pPr>
            <w:r w:rsidRPr="003608A0">
              <w:rPr>
                <w:rStyle w:val="FontStyle11"/>
                <w:sz w:val="20"/>
                <w:lang w:val="uk-UA" w:eastAsia="uk-UA"/>
              </w:rPr>
              <w:t>Договірні обсяги</w:t>
            </w:r>
          </w:p>
        </w:tc>
        <w:tc>
          <w:tcPr>
            <w:tcW w:w="6740" w:type="dxa"/>
            <w:tcMar>
              <w:top w:w="0" w:type="dxa"/>
              <w:left w:w="113" w:type="dxa"/>
              <w:bottom w:w="0" w:type="dxa"/>
              <w:right w:w="108" w:type="dxa"/>
            </w:tcMar>
            <w:hideMark/>
          </w:tcPr>
          <w:p w:rsidR="00480085" w:rsidRPr="003608A0" w:rsidRDefault="00480085">
            <w:pPr>
              <w:pStyle w:val="a3"/>
              <w:jc w:val="both"/>
              <w:rPr>
                <w:sz w:val="20"/>
                <w:szCs w:val="20"/>
                <w:lang w:val="uk-UA"/>
              </w:rPr>
            </w:pPr>
            <w:r w:rsidRPr="003608A0">
              <w:rPr>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3608A0">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C0411" w:rsidTr="00FD4C3B">
        <w:trPr>
          <w:tblCellSpacing w:w="0" w:type="dxa"/>
        </w:trPr>
        <w:tc>
          <w:tcPr>
            <w:tcW w:w="3261" w:type="dxa"/>
            <w:tcMar>
              <w:top w:w="0" w:type="dxa"/>
              <w:left w:w="113" w:type="dxa"/>
              <w:bottom w:w="0" w:type="dxa"/>
              <w:right w:w="108" w:type="dxa"/>
            </w:tcMar>
            <w:hideMark/>
          </w:tcPr>
          <w:p w:rsidR="00FD4C3B" w:rsidRPr="003608A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3608A0" w:rsidRDefault="00FD4C3B"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8C0411" w:rsidTr="00FD4C3B">
        <w:trPr>
          <w:tblCellSpacing w:w="0" w:type="dxa"/>
        </w:trPr>
        <w:tc>
          <w:tcPr>
            <w:tcW w:w="3261" w:type="dxa"/>
            <w:tcMar>
              <w:top w:w="0" w:type="dxa"/>
              <w:left w:w="113" w:type="dxa"/>
              <w:bottom w:w="0" w:type="dxa"/>
              <w:right w:w="108" w:type="dxa"/>
            </w:tcMar>
            <w:hideMark/>
          </w:tcPr>
          <w:p w:rsidR="00FD4C3B" w:rsidRPr="003608A0" w:rsidRDefault="00FD4C3B"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3608A0" w:rsidRDefault="00316E9F" w:rsidP="005715C2">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3608A0">
              <w:rPr>
                <w:rFonts w:ascii="Times New Roman" w:eastAsia="Times New Roman" w:hAnsi="Times New Roman"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3608A0" w:rsidRDefault="00FD4C3B" w:rsidP="005715C2">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 xml:space="preserve">Рахунок за спожиту електричну енергію оплачується протягом </w:t>
            </w:r>
            <w:r w:rsidR="00B8681C" w:rsidRPr="003608A0">
              <w:rPr>
                <w:rFonts w:ascii="Times New Roman" w:eastAsia="Times New Roman" w:hAnsi="Times New Roman" w:cs="Times New Roman"/>
                <w:sz w:val="20"/>
                <w:szCs w:val="20"/>
                <w:lang w:val="uk-UA"/>
              </w:rPr>
              <w:t>10</w:t>
            </w:r>
            <w:r w:rsidRPr="003608A0">
              <w:rPr>
                <w:rFonts w:ascii="Times New Roman" w:eastAsia="Times New Roman" w:hAnsi="Times New Roman"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8C0411" w:rsidTr="00FD4C3B">
        <w:trPr>
          <w:tblCellSpacing w:w="0" w:type="dxa"/>
        </w:trPr>
        <w:tc>
          <w:tcPr>
            <w:tcW w:w="3261" w:type="dxa"/>
            <w:tcMar>
              <w:top w:w="0" w:type="dxa"/>
              <w:left w:w="113" w:type="dxa"/>
              <w:bottom w:w="0" w:type="dxa"/>
              <w:right w:w="108" w:type="dxa"/>
            </w:tcMar>
            <w:hideMark/>
          </w:tcPr>
          <w:p w:rsidR="00316E9F" w:rsidRPr="003608A0" w:rsidRDefault="00316E9F" w:rsidP="00316E9F">
            <w:pPr>
              <w:spacing w:before="100" w:beforeAutospacing="1" w:after="100" w:afterAutospacing="1" w:line="240" w:lineRule="auto"/>
              <w:rPr>
                <w:rFonts w:ascii="Times New Roman" w:eastAsia="Times New Roman" w:hAnsi="Times New Roman" w:cs="Times New Roman"/>
                <w:b/>
                <w:bCs/>
                <w:i/>
                <w:sz w:val="20"/>
                <w:szCs w:val="20"/>
                <w:lang w:val="uk-UA"/>
              </w:rPr>
            </w:pPr>
            <w:r w:rsidRPr="003608A0">
              <w:rPr>
                <w:rFonts w:ascii="Times New Roman" w:eastAsia="Times New Roman" w:hAnsi="Times New Roman"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3608A0" w:rsidRDefault="00316E9F" w:rsidP="005715C2">
            <w:pPr>
              <w:spacing w:after="0"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8C0411" w:rsidTr="00FD4C3B">
        <w:trPr>
          <w:tblCellSpacing w:w="0" w:type="dxa"/>
        </w:trPr>
        <w:tc>
          <w:tcPr>
            <w:tcW w:w="3261" w:type="dxa"/>
            <w:tcMar>
              <w:top w:w="0" w:type="dxa"/>
              <w:left w:w="113" w:type="dxa"/>
              <w:bottom w:w="0" w:type="dxa"/>
              <w:right w:w="108" w:type="dxa"/>
            </w:tcMar>
            <w:hideMark/>
          </w:tcPr>
          <w:p w:rsidR="00797DAA" w:rsidRPr="003608A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3608A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8C0411" w:rsidTr="00FD4C3B">
        <w:trPr>
          <w:tblCellSpacing w:w="0" w:type="dxa"/>
        </w:trPr>
        <w:tc>
          <w:tcPr>
            <w:tcW w:w="3261" w:type="dxa"/>
            <w:tcMar>
              <w:top w:w="0" w:type="dxa"/>
              <w:left w:w="113" w:type="dxa"/>
              <w:bottom w:w="0" w:type="dxa"/>
              <w:right w:w="108" w:type="dxa"/>
            </w:tcMar>
            <w:hideMark/>
          </w:tcPr>
          <w:p w:rsidR="00797DAA" w:rsidRPr="003608A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3608A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8C0411" w:rsidTr="00500413">
        <w:trPr>
          <w:tblCellSpacing w:w="0" w:type="dxa"/>
        </w:trPr>
        <w:tc>
          <w:tcPr>
            <w:tcW w:w="3261" w:type="dxa"/>
            <w:tcMar>
              <w:top w:w="0" w:type="dxa"/>
              <w:left w:w="113" w:type="dxa"/>
              <w:bottom w:w="0" w:type="dxa"/>
              <w:right w:w="108" w:type="dxa"/>
            </w:tcMar>
          </w:tcPr>
          <w:p w:rsidR="005715C2" w:rsidRPr="003608A0" w:rsidRDefault="005715C2" w:rsidP="00500413">
            <w:pPr>
              <w:spacing w:after="0" w:line="240" w:lineRule="auto"/>
              <w:ind w:left="19"/>
              <w:textAlignment w:val="baseline"/>
              <w:rPr>
                <w:rFonts w:ascii="Times New Roman" w:eastAsia="Times New Roman" w:hAnsi="Times New Roman" w:cs="Times New Roman"/>
                <w:b/>
                <w:bCs/>
                <w:sz w:val="20"/>
                <w:szCs w:val="20"/>
                <w:bdr w:val="none" w:sz="0" w:space="0" w:color="auto" w:frame="1"/>
                <w:lang w:val="ru-RU" w:eastAsia="uk-UA"/>
              </w:rPr>
            </w:pPr>
            <w:proofErr w:type="spellStart"/>
            <w:r w:rsidRPr="003608A0">
              <w:rPr>
                <w:rFonts w:ascii="Times New Roman" w:eastAsia="Times New Roman" w:hAnsi="Times New Roman" w:cs="Times New Roman"/>
                <w:b/>
                <w:bCs/>
                <w:sz w:val="20"/>
                <w:szCs w:val="20"/>
                <w:bdr w:val="none" w:sz="0" w:space="0" w:color="auto" w:frame="1"/>
                <w:lang w:val="ru-RU" w:eastAsia="uk-UA"/>
              </w:rPr>
              <w:t>Можливість</w:t>
            </w:r>
            <w:proofErr w:type="spellEnd"/>
            <w:r w:rsidRPr="003608A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3608A0">
              <w:rPr>
                <w:rFonts w:ascii="Times New Roman" w:eastAsia="Times New Roman" w:hAnsi="Times New Roman" w:cs="Times New Roman"/>
                <w:b/>
                <w:bCs/>
                <w:sz w:val="20"/>
                <w:szCs w:val="20"/>
                <w:bdr w:val="none" w:sz="0" w:space="0" w:color="auto" w:frame="1"/>
                <w:lang w:val="ru-RU" w:eastAsia="uk-UA"/>
              </w:rPr>
              <w:t>постачання</w:t>
            </w:r>
            <w:proofErr w:type="spellEnd"/>
            <w:r w:rsidRPr="003608A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3608A0">
              <w:rPr>
                <w:rFonts w:ascii="Times New Roman" w:eastAsia="Times New Roman" w:hAnsi="Times New Roman" w:cs="Times New Roman"/>
                <w:b/>
                <w:bCs/>
                <w:sz w:val="20"/>
                <w:szCs w:val="20"/>
                <w:bdr w:val="none" w:sz="0" w:space="0" w:color="auto" w:frame="1"/>
                <w:lang w:val="ru-RU" w:eastAsia="uk-UA"/>
              </w:rPr>
              <w:t>електричної</w:t>
            </w:r>
            <w:proofErr w:type="spellEnd"/>
            <w:r w:rsidRPr="003608A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3608A0">
              <w:rPr>
                <w:rFonts w:ascii="Times New Roman" w:eastAsia="Times New Roman" w:hAnsi="Times New Roman" w:cs="Times New Roman"/>
                <w:b/>
                <w:bCs/>
                <w:sz w:val="20"/>
                <w:szCs w:val="20"/>
                <w:bdr w:val="none" w:sz="0" w:space="0" w:color="auto" w:frame="1"/>
                <w:lang w:val="ru-RU" w:eastAsia="uk-UA"/>
              </w:rPr>
              <w:t>енергії</w:t>
            </w:r>
            <w:proofErr w:type="spellEnd"/>
            <w:r w:rsidRPr="003608A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3608A0">
              <w:rPr>
                <w:rFonts w:ascii="Times New Roman" w:eastAsia="Times New Roman" w:hAnsi="Times New Roman" w:cs="Times New Roman"/>
                <w:b/>
                <w:bCs/>
                <w:sz w:val="20"/>
                <w:szCs w:val="20"/>
                <w:bdr w:val="none" w:sz="0" w:space="0" w:color="auto" w:frame="1"/>
                <w:lang w:val="ru-RU" w:eastAsia="uk-UA"/>
              </w:rPr>
              <w:t>вразливим</w:t>
            </w:r>
            <w:proofErr w:type="spellEnd"/>
            <w:r w:rsidRPr="003608A0">
              <w:rPr>
                <w:rFonts w:ascii="Times New Roman" w:eastAsia="Times New Roman" w:hAnsi="Times New Roman" w:cs="Times New Roman"/>
                <w:b/>
                <w:bCs/>
                <w:sz w:val="20"/>
                <w:szCs w:val="20"/>
                <w:bdr w:val="none" w:sz="0" w:space="0" w:color="auto" w:frame="1"/>
                <w:lang w:val="ru-RU" w:eastAsia="uk-UA"/>
              </w:rPr>
              <w:t xml:space="preserve"> </w:t>
            </w:r>
            <w:proofErr w:type="spellStart"/>
            <w:r w:rsidRPr="003608A0">
              <w:rPr>
                <w:rFonts w:ascii="Times New Roman" w:eastAsia="Times New Roman" w:hAnsi="Times New Roman"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3608A0" w:rsidRDefault="005715C2" w:rsidP="00500413">
            <w:pPr>
              <w:spacing w:after="192" w:line="240" w:lineRule="auto"/>
              <w:ind w:left="11" w:hanging="11"/>
              <w:jc w:val="both"/>
              <w:textAlignment w:val="baseline"/>
              <w:rPr>
                <w:rFonts w:ascii="Times New Roman" w:eastAsia="Times New Roman" w:hAnsi="Times New Roman" w:cs="Times New Roman"/>
                <w:sz w:val="20"/>
                <w:szCs w:val="20"/>
                <w:lang w:val="ru-RU" w:eastAsia="uk-UA"/>
              </w:rPr>
            </w:pPr>
            <w:proofErr w:type="spellStart"/>
            <w:r w:rsidRPr="003608A0">
              <w:rPr>
                <w:rFonts w:ascii="Times New Roman" w:eastAsia="Times New Roman" w:hAnsi="Times New Roman" w:cs="Times New Roman"/>
                <w:sz w:val="20"/>
                <w:szCs w:val="20"/>
                <w:lang w:val="ru-RU" w:eastAsia="uk-UA"/>
              </w:rPr>
              <w:t>Вразливим</w:t>
            </w:r>
            <w:proofErr w:type="spellEnd"/>
            <w:r w:rsidRPr="003608A0">
              <w:rPr>
                <w:rFonts w:ascii="Times New Roman" w:eastAsia="Times New Roman" w:hAnsi="Times New Roman" w:cs="Times New Roman"/>
                <w:sz w:val="20"/>
                <w:szCs w:val="20"/>
                <w:lang w:val="ru-RU" w:eastAsia="uk-UA"/>
              </w:rPr>
              <w:t xml:space="preserve"> </w:t>
            </w:r>
            <w:proofErr w:type="spellStart"/>
            <w:r w:rsidRPr="003608A0">
              <w:rPr>
                <w:rFonts w:ascii="Times New Roman" w:eastAsia="Times New Roman" w:hAnsi="Times New Roman" w:cs="Times New Roman"/>
                <w:sz w:val="20"/>
                <w:szCs w:val="20"/>
                <w:lang w:val="ru-RU" w:eastAsia="uk-UA"/>
              </w:rPr>
              <w:t>споживачам</w:t>
            </w:r>
            <w:proofErr w:type="spellEnd"/>
            <w:r w:rsidRPr="003608A0">
              <w:rPr>
                <w:rFonts w:ascii="Times New Roman" w:eastAsia="Times New Roman" w:hAnsi="Times New Roman" w:cs="Times New Roman"/>
                <w:sz w:val="20"/>
                <w:szCs w:val="20"/>
                <w:lang w:val="ru-RU" w:eastAsia="uk-UA"/>
              </w:rPr>
              <w:t xml:space="preserve"> </w:t>
            </w:r>
            <w:proofErr w:type="spellStart"/>
            <w:r w:rsidRPr="003608A0">
              <w:rPr>
                <w:rFonts w:ascii="Times New Roman" w:eastAsia="Times New Roman" w:hAnsi="Times New Roman" w:cs="Times New Roman"/>
                <w:sz w:val="20"/>
                <w:szCs w:val="20"/>
                <w:lang w:val="ru-RU" w:eastAsia="uk-UA"/>
              </w:rPr>
              <w:t>електропостачання</w:t>
            </w:r>
            <w:proofErr w:type="spellEnd"/>
            <w:r w:rsidRPr="003608A0">
              <w:rPr>
                <w:rFonts w:ascii="Times New Roman" w:eastAsia="Times New Roman" w:hAnsi="Times New Roman" w:cs="Times New Roman"/>
                <w:sz w:val="20"/>
                <w:szCs w:val="20"/>
                <w:lang w:val="ru-RU" w:eastAsia="uk-UA"/>
              </w:rPr>
              <w:t xml:space="preserve"> </w:t>
            </w:r>
            <w:proofErr w:type="spellStart"/>
            <w:r w:rsidRPr="003608A0">
              <w:rPr>
                <w:rFonts w:ascii="Times New Roman" w:eastAsia="Times New Roman" w:hAnsi="Times New Roman" w:cs="Times New Roman"/>
                <w:sz w:val="20"/>
                <w:szCs w:val="20"/>
                <w:lang w:val="ru-RU" w:eastAsia="uk-UA"/>
              </w:rPr>
              <w:t>здійснюється</w:t>
            </w:r>
            <w:proofErr w:type="spellEnd"/>
            <w:r w:rsidRPr="003608A0">
              <w:rPr>
                <w:rFonts w:ascii="Times New Roman" w:eastAsia="Times New Roman" w:hAnsi="Times New Roman" w:cs="Times New Roman"/>
                <w:sz w:val="20"/>
                <w:szCs w:val="20"/>
                <w:lang w:val="ru-RU" w:eastAsia="uk-UA"/>
              </w:rPr>
              <w:t xml:space="preserve"> у </w:t>
            </w:r>
            <w:proofErr w:type="spellStart"/>
            <w:r w:rsidRPr="003608A0">
              <w:rPr>
                <w:rFonts w:ascii="Times New Roman" w:eastAsia="Times New Roman" w:hAnsi="Times New Roman" w:cs="Times New Roman"/>
                <w:sz w:val="20"/>
                <w:szCs w:val="20"/>
                <w:lang w:val="ru-RU" w:eastAsia="uk-UA"/>
              </w:rPr>
              <w:t>відповідності</w:t>
            </w:r>
            <w:proofErr w:type="spellEnd"/>
            <w:r w:rsidRPr="003608A0">
              <w:rPr>
                <w:rFonts w:ascii="Times New Roman" w:eastAsia="Times New Roman" w:hAnsi="Times New Roman" w:cs="Times New Roman"/>
                <w:sz w:val="20"/>
                <w:szCs w:val="20"/>
                <w:lang w:val="ru-RU" w:eastAsia="uk-UA"/>
              </w:rPr>
              <w:t xml:space="preserve"> до </w:t>
            </w:r>
            <w:proofErr w:type="spellStart"/>
            <w:r w:rsidRPr="003608A0">
              <w:rPr>
                <w:rFonts w:ascii="Times New Roman" w:eastAsia="Times New Roman" w:hAnsi="Times New Roman" w:cs="Times New Roman"/>
                <w:sz w:val="20"/>
                <w:szCs w:val="20"/>
                <w:lang w:val="ru-RU" w:eastAsia="uk-UA"/>
              </w:rPr>
              <w:t>вимог</w:t>
            </w:r>
            <w:proofErr w:type="spellEnd"/>
            <w:r w:rsidRPr="003608A0">
              <w:rPr>
                <w:rFonts w:ascii="Times New Roman" w:eastAsia="Times New Roman" w:hAnsi="Times New Roman" w:cs="Times New Roman"/>
                <w:sz w:val="20"/>
                <w:szCs w:val="20"/>
                <w:lang w:val="ru-RU" w:eastAsia="uk-UA"/>
              </w:rPr>
              <w:t xml:space="preserve"> Договору та </w:t>
            </w:r>
            <w:proofErr w:type="spellStart"/>
            <w:r w:rsidRPr="003608A0">
              <w:rPr>
                <w:rFonts w:ascii="Times New Roman" w:eastAsia="Times New Roman" w:hAnsi="Times New Roman" w:cs="Times New Roman"/>
                <w:sz w:val="20"/>
                <w:szCs w:val="20"/>
                <w:lang w:val="ru-RU" w:eastAsia="uk-UA"/>
              </w:rPr>
              <w:t>вимог</w:t>
            </w:r>
            <w:proofErr w:type="spellEnd"/>
            <w:r w:rsidRPr="003608A0">
              <w:rPr>
                <w:rFonts w:ascii="Times New Roman" w:eastAsia="Times New Roman" w:hAnsi="Times New Roman" w:cs="Times New Roman"/>
                <w:sz w:val="20"/>
                <w:szCs w:val="20"/>
                <w:lang w:val="ru-RU" w:eastAsia="uk-UA"/>
              </w:rPr>
              <w:t xml:space="preserve"> чинного </w:t>
            </w:r>
            <w:proofErr w:type="spellStart"/>
            <w:r w:rsidRPr="003608A0">
              <w:rPr>
                <w:rFonts w:ascii="Times New Roman" w:eastAsia="Times New Roman" w:hAnsi="Times New Roman" w:cs="Times New Roman"/>
                <w:sz w:val="20"/>
                <w:szCs w:val="20"/>
                <w:lang w:val="ru-RU" w:eastAsia="uk-UA"/>
              </w:rPr>
              <w:t>законодавства</w:t>
            </w:r>
            <w:proofErr w:type="spellEnd"/>
            <w:r w:rsidRPr="003608A0">
              <w:rPr>
                <w:rFonts w:ascii="Times New Roman" w:eastAsia="Times New Roman" w:hAnsi="Times New Roman" w:cs="Times New Roman"/>
                <w:sz w:val="20"/>
                <w:szCs w:val="20"/>
                <w:lang w:val="ru-RU" w:eastAsia="uk-UA"/>
              </w:rPr>
              <w:t xml:space="preserve">. </w:t>
            </w:r>
          </w:p>
        </w:tc>
      </w:tr>
      <w:tr w:rsidR="00797DAA" w:rsidRPr="008C0411" w:rsidTr="00FD4C3B">
        <w:trPr>
          <w:tblCellSpacing w:w="0" w:type="dxa"/>
        </w:trPr>
        <w:tc>
          <w:tcPr>
            <w:tcW w:w="3261" w:type="dxa"/>
            <w:tcMar>
              <w:top w:w="0" w:type="dxa"/>
              <w:left w:w="113" w:type="dxa"/>
              <w:bottom w:w="0" w:type="dxa"/>
              <w:right w:w="108" w:type="dxa"/>
            </w:tcMar>
            <w:hideMark/>
          </w:tcPr>
          <w:p w:rsidR="00797DAA" w:rsidRPr="003608A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3608A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8C0411" w:rsidTr="00FD4C3B">
        <w:trPr>
          <w:tblCellSpacing w:w="0" w:type="dxa"/>
        </w:trPr>
        <w:tc>
          <w:tcPr>
            <w:tcW w:w="3261" w:type="dxa"/>
            <w:tcMar>
              <w:top w:w="0" w:type="dxa"/>
              <w:left w:w="113" w:type="dxa"/>
              <w:bottom w:w="0" w:type="dxa"/>
              <w:right w:w="108" w:type="dxa"/>
            </w:tcMar>
            <w:hideMark/>
          </w:tcPr>
          <w:p w:rsidR="00797DAA" w:rsidRPr="003608A0" w:rsidRDefault="00797DAA" w:rsidP="00FD4C3B">
            <w:pPr>
              <w:spacing w:before="100" w:beforeAutospacing="1" w:after="100" w:afterAutospacing="1" w:line="240" w:lineRule="auto"/>
              <w:rPr>
                <w:rFonts w:ascii="Times New Roman" w:eastAsia="Times New Roman" w:hAnsi="Times New Roman" w:cs="Times New Roman"/>
                <w:sz w:val="20"/>
                <w:szCs w:val="20"/>
                <w:lang w:val="uk-UA"/>
              </w:rPr>
            </w:pPr>
            <w:r w:rsidRPr="003608A0">
              <w:rPr>
                <w:rFonts w:ascii="Times New Roman" w:eastAsia="Times New Roman" w:hAnsi="Times New Roman"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3608A0" w:rsidRDefault="00797DAA" w:rsidP="005715C2">
            <w:pPr>
              <w:spacing w:before="100" w:beforeAutospacing="1" w:after="100" w:afterAutospacing="1" w:line="240" w:lineRule="auto"/>
              <w:jc w:val="both"/>
              <w:rPr>
                <w:rFonts w:ascii="Times New Roman" w:eastAsia="Times New Roman" w:hAnsi="Times New Roman" w:cs="Times New Roman"/>
                <w:sz w:val="20"/>
                <w:szCs w:val="20"/>
                <w:lang w:val="uk-UA"/>
              </w:rPr>
            </w:pPr>
            <w:r w:rsidRPr="003608A0">
              <w:rPr>
                <w:rFonts w:ascii="Times New Roman" w:eastAsia="Times New Roman" w:hAnsi="Times New Roman" w:cs="Times New Roman"/>
                <w:sz w:val="20"/>
                <w:szCs w:val="20"/>
                <w:lang w:val="uk-UA"/>
              </w:rPr>
              <w:t>Пільги, субсидії надаються у розмірі та порядку, визначеному чинним законодавством України.</w:t>
            </w:r>
          </w:p>
        </w:tc>
      </w:tr>
      <w:tr w:rsidR="00480085" w:rsidRPr="008C0411" w:rsidTr="00021036">
        <w:trPr>
          <w:tblCellSpacing w:w="0" w:type="dxa"/>
        </w:trPr>
        <w:tc>
          <w:tcPr>
            <w:tcW w:w="3261" w:type="dxa"/>
            <w:tcMar>
              <w:top w:w="0" w:type="dxa"/>
              <w:left w:w="113" w:type="dxa"/>
              <w:bottom w:w="0" w:type="dxa"/>
              <w:right w:w="108" w:type="dxa"/>
            </w:tcMar>
            <w:hideMark/>
          </w:tcPr>
          <w:p w:rsidR="00480085" w:rsidRPr="003608A0" w:rsidRDefault="00480085" w:rsidP="00480085">
            <w:pPr>
              <w:pStyle w:val="Style5"/>
              <w:widowControl/>
              <w:spacing w:line="240" w:lineRule="auto"/>
              <w:contextualSpacing/>
              <w:jc w:val="both"/>
              <w:rPr>
                <w:b/>
                <w:sz w:val="20"/>
                <w:szCs w:val="20"/>
                <w:lang w:val="uk-UA"/>
              </w:rPr>
            </w:pPr>
            <w:r w:rsidRPr="003608A0">
              <w:rPr>
                <w:rFonts w:eastAsia="Times New Roman"/>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Pr="003608A0" w:rsidRDefault="00480085" w:rsidP="00480085">
            <w:pPr>
              <w:spacing w:line="240" w:lineRule="auto"/>
              <w:contextualSpacing/>
              <w:jc w:val="both"/>
              <w:textAlignment w:val="baseline"/>
              <w:rPr>
                <w:rFonts w:ascii="Times New Roman" w:eastAsia="Times New Roman" w:hAnsi="Times New Roman" w:cs="Times New Roman"/>
                <w:sz w:val="20"/>
                <w:szCs w:val="20"/>
                <w:lang w:val="uk-UA" w:eastAsia="uk-UA"/>
              </w:rPr>
            </w:pPr>
            <w:r w:rsidRPr="003608A0">
              <w:rPr>
                <w:rFonts w:ascii="Times New Roman" w:hAnsi="Times New Roman" w:cs="Times New Roman"/>
                <w:sz w:val="20"/>
                <w:szCs w:val="20"/>
                <w:lang w:val="ru-RU"/>
              </w:rPr>
              <w:t xml:space="preserve">Сторонам </w:t>
            </w:r>
            <w:proofErr w:type="spellStart"/>
            <w:r w:rsidRPr="003608A0">
              <w:rPr>
                <w:rFonts w:ascii="Times New Roman" w:hAnsi="Times New Roman" w:cs="Times New Roman"/>
                <w:sz w:val="20"/>
                <w:szCs w:val="20"/>
                <w:lang w:val="ru-RU"/>
              </w:rPr>
              <w:t>надається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можливість</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обміну</w:t>
            </w:r>
            <w:proofErr w:type="spellEnd"/>
            <w:r w:rsidRPr="003608A0">
              <w:rPr>
                <w:rFonts w:ascii="Times New Roman" w:hAnsi="Times New Roman" w:cs="Times New Roman"/>
                <w:sz w:val="20"/>
                <w:szCs w:val="20"/>
                <w:lang w:val="ru-RU"/>
              </w:rPr>
              <w:t xml:space="preserve"> документами з </w:t>
            </w:r>
            <w:proofErr w:type="spellStart"/>
            <w:r w:rsidRPr="003608A0">
              <w:rPr>
                <w:rFonts w:ascii="Times New Roman" w:hAnsi="Times New Roman" w:cs="Times New Roman"/>
                <w:sz w:val="20"/>
                <w:szCs w:val="20"/>
                <w:lang w:val="ru-RU"/>
              </w:rPr>
              <w:t>використанням</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мережі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Інтернет</w:t>
            </w:r>
            <w:proofErr w:type="spellEnd"/>
            <w:r w:rsidRPr="003608A0">
              <w:rPr>
                <w:rFonts w:ascii="Times New Roman" w:hAnsi="Times New Roman" w:cs="Times New Roman"/>
                <w:sz w:val="20"/>
                <w:szCs w:val="20"/>
                <w:lang w:val="ru-RU"/>
              </w:rPr>
              <w:t xml:space="preserve"> та </w:t>
            </w:r>
            <w:proofErr w:type="spellStart"/>
            <w:r w:rsidRPr="003608A0">
              <w:rPr>
                <w:rFonts w:ascii="Times New Roman" w:hAnsi="Times New Roman" w:cs="Times New Roman"/>
                <w:sz w:val="20"/>
                <w:szCs w:val="20"/>
                <w:lang w:val="ru-RU"/>
              </w:rPr>
              <w:t>кваліфікованого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електронного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підпису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Відносини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між</w:t>
            </w:r>
            <w:proofErr w:type="spellEnd"/>
            <w:r w:rsidRPr="003608A0">
              <w:rPr>
                <w:rFonts w:ascii="Times New Roman" w:hAnsi="Times New Roman" w:cs="Times New Roman"/>
                <w:sz w:val="20"/>
                <w:szCs w:val="20"/>
                <w:lang w:val="ru-RU"/>
              </w:rPr>
              <w:t xml:space="preserve"> Сторонами </w:t>
            </w:r>
            <w:proofErr w:type="spellStart"/>
            <w:r w:rsidRPr="003608A0">
              <w:rPr>
                <w:rFonts w:ascii="Times New Roman" w:hAnsi="Times New Roman" w:cs="Times New Roman"/>
                <w:sz w:val="20"/>
                <w:szCs w:val="20"/>
                <w:lang w:val="ru-RU"/>
              </w:rPr>
              <w:t>щодо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проведення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електронного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обміну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розрахунковими</w:t>
            </w:r>
            <w:proofErr w:type="spellEnd"/>
            <w:r w:rsidRPr="003608A0">
              <w:rPr>
                <w:rFonts w:ascii="Times New Roman" w:hAnsi="Times New Roman" w:cs="Times New Roman"/>
                <w:sz w:val="20"/>
                <w:szCs w:val="20"/>
                <w:lang w:val="ru-RU"/>
              </w:rPr>
              <w:t xml:space="preserve"> документами </w:t>
            </w:r>
            <w:proofErr w:type="spellStart"/>
            <w:r w:rsidRPr="003608A0">
              <w:rPr>
                <w:rFonts w:ascii="Times New Roman" w:hAnsi="Times New Roman" w:cs="Times New Roman"/>
                <w:sz w:val="20"/>
                <w:szCs w:val="20"/>
                <w:lang w:val="ru-RU"/>
              </w:rPr>
              <w:t>можуть</w:t>
            </w:r>
            <w:proofErr w:type="spellEnd"/>
            <w:r w:rsidRPr="003608A0">
              <w:rPr>
                <w:rFonts w:ascii="Times New Roman" w:hAnsi="Times New Roman" w:cs="Times New Roman"/>
                <w:sz w:val="20"/>
                <w:szCs w:val="20"/>
                <w:lang w:val="ru-RU"/>
              </w:rPr>
              <w:t xml:space="preserve"> бути </w:t>
            </w:r>
            <w:proofErr w:type="spellStart"/>
            <w:r w:rsidRPr="003608A0">
              <w:rPr>
                <w:rFonts w:ascii="Times New Roman" w:hAnsi="Times New Roman" w:cs="Times New Roman"/>
                <w:sz w:val="20"/>
                <w:szCs w:val="20"/>
                <w:lang w:val="ru-RU"/>
              </w:rPr>
              <w:t>оформлені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окремою</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додатковою</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угодою</w:t>
            </w:r>
            <w:proofErr w:type="spellEnd"/>
            <w:r w:rsidRPr="003608A0">
              <w:rPr>
                <w:rFonts w:ascii="Times New Roman" w:hAnsi="Times New Roman" w:cs="Times New Roman"/>
                <w:sz w:val="20"/>
                <w:szCs w:val="20"/>
                <w:lang w:val="ru-RU"/>
              </w:rPr>
              <w:t xml:space="preserve"> до Договору.</w:t>
            </w:r>
          </w:p>
          <w:p w:rsidR="00480085" w:rsidRPr="003608A0" w:rsidRDefault="00480085" w:rsidP="00480085">
            <w:pPr>
              <w:spacing w:line="240" w:lineRule="auto"/>
              <w:contextualSpacing/>
              <w:jc w:val="both"/>
              <w:textAlignment w:val="baseline"/>
              <w:rPr>
                <w:rFonts w:ascii="Times New Roman" w:hAnsi="Times New Roman" w:cs="Times New Roman"/>
                <w:sz w:val="20"/>
                <w:szCs w:val="20"/>
                <w:lang w:val="ru-RU"/>
              </w:rPr>
            </w:pPr>
            <w:proofErr w:type="spellStart"/>
            <w:r w:rsidRPr="003608A0">
              <w:rPr>
                <w:rFonts w:ascii="Times New Roman" w:hAnsi="Times New Roman" w:cs="Times New Roman"/>
                <w:sz w:val="20"/>
                <w:szCs w:val="20"/>
                <w:lang w:val="ru-RU"/>
              </w:rPr>
              <w:t>Якщо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інше</w:t>
            </w:r>
            <w:proofErr w:type="spellEnd"/>
            <w:r w:rsidRPr="003608A0">
              <w:rPr>
                <w:rFonts w:ascii="Times New Roman" w:hAnsi="Times New Roman" w:cs="Times New Roman"/>
                <w:sz w:val="20"/>
                <w:szCs w:val="20"/>
                <w:lang w:val="ru-RU"/>
              </w:rPr>
              <w:t xml:space="preserve"> не </w:t>
            </w:r>
            <w:proofErr w:type="spellStart"/>
            <w:r w:rsidRPr="003608A0">
              <w:rPr>
                <w:rFonts w:ascii="Times New Roman" w:hAnsi="Times New Roman" w:cs="Times New Roman"/>
                <w:sz w:val="20"/>
                <w:szCs w:val="20"/>
                <w:lang w:val="ru-RU"/>
              </w:rPr>
              <w:t>узгоджено</w:t>
            </w:r>
            <w:proofErr w:type="spellEnd"/>
            <w:r w:rsidRPr="003608A0">
              <w:rPr>
                <w:rFonts w:ascii="Times New Roman" w:hAnsi="Times New Roman" w:cs="Times New Roman"/>
                <w:sz w:val="20"/>
                <w:szCs w:val="20"/>
                <w:lang w:val="ru-RU"/>
              </w:rPr>
              <w:t xml:space="preserve"> Сторонами в </w:t>
            </w:r>
            <w:proofErr w:type="spellStart"/>
            <w:r w:rsidRPr="003608A0">
              <w:rPr>
                <w:rFonts w:ascii="Times New Roman" w:hAnsi="Times New Roman" w:cs="Times New Roman"/>
                <w:sz w:val="20"/>
                <w:szCs w:val="20"/>
                <w:lang w:val="ru-RU"/>
              </w:rPr>
              <w:t>додатковій</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угоді</w:t>
            </w:r>
            <w:proofErr w:type="spellEnd"/>
            <w:r w:rsidRPr="003608A0">
              <w:rPr>
                <w:rFonts w:ascii="Times New Roman" w:hAnsi="Times New Roman" w:cs="Times New Roman"/>
                <w:sz w:val="20"/>
                <w:szCs w:val="20"/>
                <w:lang w:val="ru-RU"/>
              </w:rPr>
              <w:t xml:space="preserve"> про </w:t>
            </w:r>
            <w:proofErr w:type="spellStart"/>
            <w:r w:rsidRPr="003608A0">
              <w:rPr>
                <w:rFonts w:ascii="Times New Roman" w:hAnsi="Times New Roman" w:cs="Times New Roman"/>
                <w:sz w:val="20"/>
                <w:szCs w:val="20"/>
                <w:lang w:val="ru-RU"/>
              </w:rPr>
              <w:t>електронний</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документообіг</w:t>
            </w:r>
            <w:proofErr w:type="spellEnd"/>
            <w:r w:rsidRPr="003608A0">
              <w:rPr>
                <w:rFonts w:ascii="Times New Roman" w:hAnsi="Times New Roman" w:cs="Times New Roman"/>
                <w:sz w:val="20"/>
                <w:szCs w:val="20"/>
                <w:lang w:val="ru-RU"/>
              </w:rPr>
              <w:t xml:space="preserve"> до Договору, - </w:t>
            </w:r>
            <w:proofErr w:type="spellStart"/>
            <w:r w:rsidRPr="003608A0">
              <w:rPr>
                <w:rFonts w:ascii="Times New Roman" w:hAnsi="Times New Roman" w:cs="Times New Roman"/>
                <w:sz w:val="20"/>
                <w:szCs w:val="20"/>
                <w:lang w:val="ru-RU"/>
              </w:rPr>
              <w:t>попередження</w:t>
            </w:r>
            <w:proofErr w:type="spellEnd"/>
            <w:r w:rsidRPr="003608A0">
              <w:rPr>
                <w:rFonts w:ascii="Times New Roman" w:hAnsi="Times New Roman" w:cs="Times New Roman"/>
                <w:sz w:val="20"/>
                <w:szCs w:val="20"/>
                <w:lang w:val="ru-RU"/>
              </w:rPr>
              <w:t xml:space="preserve"> про </w:t>
            </w:r>
            <w:proofErr w:type="spellStart"/>
            <w:r w:rsidRPr="003608A0">
              <w:rPr>
                <w:rFonts w:ascii="Times New Roman" w:hAnsi="Times New Roman" w:cs="Times New Roman"/>
                <w:sz w:val="20"/>
                <w:szCs w:val="20"/>
                <w:lang w:val="ru-RU"/>
              </w:rPr>
              <w:t>припинення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постачання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платіжні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документи</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авансові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платежі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планові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платежі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рахунки</w:t>
            </w:r>
            <w:proofErr w:type="spellEnd"/>
            <w:r w:rsidRPr="003608A0">
              <w:rPr>
                <w:rFonts w:ascii="Times New Roman" w:hAnsi="Times New Roman" w:cs="Times New Roman"/>
                <w:sz w:val="20"/>
                <w:szCs w:val="20"/>
                <w:lang w:val="ru-RU"/>
              </w:rPr>
              <w:t xml:space="preserve"> за </w:t>
            </w:r>
            <w:proofErr w:type="spellStart"/>
            <w:r w:rsidRPr="003608A0">
              <w:rPr>
                <w:rFonts w:ascii="Times New Roman" w:hAnsi="Times New Roman" w:cs="Times New Roman"/>
                <w:sz w:val="20"/>
                <w:szCs w:val="20"/>
                <w:lang w:val="ru-RU"/>
              </w:rPr>
              <w:t>фактично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спожиту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енергію</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будуть</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вважатися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направленими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належним</w:t>
            </w:r>
            <w:proofErr w:type="spellEnd"/>
            <w:r w:rsidRPr="003608A0">
              <w:rPr>
                <w:rFonts w:ascii="Times New Roman" w:hAnsi="Times New Roman" w:cs="Times New Roman"/>
                <w:sz w:val="20"/>
                <w:szCs w:val="20"/>
                <w:lang w:val="ru-RU"/>
              </w:rPr>
              <w:t xml:space="preserve"> чином, </w:t>
            </w:r>
            <w:proofErr w:type="spellStart"/>
            <w:r w:rsidRPr="003608A0">
              <w:rPr>
                <w:rFonts w:ascii="Times New Roman" w:hAnsi="Times New Roman" w:cs="Times New Roman"/>
                <w:sz w:val="20"/>
                <w:szCs w:val="20"/>
                <w:lang w:val="ru-RU"/>
              </w:rPr>
              <w:t>якщо</w:t>
            </w:r>
            <w:proofErr w:type="spellEnd"/>
            <w:r w:rsidRPr="003608A0">
              <w:rPr>
                <w:rFonts w:ascii="Times New Roman" w:hAnsi="Times New Roman" w:cs="Times New Roman"/>
                <w:sz w:val="20"/>
                <w:szCs w:val="20"/>
                <w:lang w:val="ru-RU"/>
              </w:rPr>
              <w:t xml:space="preserve"> вони </w:t>
            </w:r>
            <w:proofErr w:type="spellStart"/>
            <w:r w:rsidRPr="003608A0">
              <w:rPr>
                <w:rFonts w:ascii="Times New Roman" w:hAnsi="Times New Roman" w:cs="Times New Roman"/>
                <w:sz w:val="20"/>
                <w:szCs w:val="20"/>
                <w:lang w:val="ru-RU"/>
              </w:rPr>
              <w:t>здійснені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засобами</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електронного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зв’язку</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електронну</w:t>
            </w:r>
            <w:proofErr w:type="spellEnd"/>
            <w:r w:rsidRPr="003608A0">
              <w:rPr>
                <w:rFonts w:ascii="Times New Roman" w:hAnsi="Times New Roman" w:cs="Times New Roman"/>
                <w:sz w:val="20"/>
                <w:szCs w:val="20"/>
                <w:lang w:val="ru-RU"/>
              </w:rPr>
              <w:t xml:space="preserve"> адресу, </w:t>
            </w:r>
            <w:proofErr w:type="spellStart"/>
            <w:r w:rsidRPr="003608A0">
              <w:rPr>
                <w:rFonts w:ascii="Times New Roman" w:hAnsi="Times New Roman" w:cs="Times New Roman"/>
                <w:sz w:val="20"/>
                <w:szCs w:val="20"/>
                <w:lang w:val="ru-RU"/>
              </w:rPr>
              <w:t>вказану</w:t>
            </w:r>
            <w:proofErr w:type="spellEnd"/>
            <w:r w:rsidRPr="003608A0">
              <w:rPr>
                <w:rFonts w:ascii="Times New Roman" w:hAnsi="Times New Roman" w:cs="Times New Roman"/>
                <w:sz w:val="20"/>
                <w:szCs w:val="20"/>
                <w:lang w:val="ru-RU"/>
              </w:rPr>
              <w:t xml:space="preserve"> у </w:t>
            </w:r>
            <w:proofErr w:type="spellStart"/>
            <w:r w:rsidRPr="003608A0">
              <w:rPr>
                <w:rFonts w:ascii="Times New Roman" w:hAnsi="Times New Roman" w:cs="Times New Roman"/>
                <w:sz w:val="20"/>
                <w:szCs w:val="20"/>
                <w:lang w:val="ru-RU"/>
              </w:rPr>
              <w:t>заяві</w:t>
            </w:r>
            <w:proofErr w:type="spellEnd"/>
            <w:r w:rsidRPr="003608A0">
              <w:rPr>
                <w:rFonts w:ascii="Times New Roman" w:hAnsi="Times New Roman" w:cs="Times New Roman"/>
                <w:sz w:val="20"/>
                <w:szCs w:val="20"/>
                <w:lang w:val="ru-RU"/>
              </w:rPr>
              <w:t xml:space="preserve"> - </w:t>
            </w:r>
            <w:proofErr w:type="spellStart"/>
            <w:r w:rsidRPr="003608A0">
              <w:rPr>
                <w:rFonts w:ascii="Times New Roman" w:hAnsi="Times New Roman" w:cs="Times New Roman"/>
                <w:sz w:val="20"/>
                <w:szCs w:val="20"/>
                <w:lang w:val="ru-RU"/>
              </w:rPr>
              <w:t>приєднання</w:t>
            </w:r>
            <w:proofErr w:type="spellEnd"/>
            <w:r w:rsidRPr="003608A0">
              <w:rPr>
                <w:rFonts w:ascii="Times New Roman" w:hAnsi="Times New Roman" w:cs="Times New Roman"/>
                <w:sz w:val="20"/>
                <w:szCs w:val="20"/>
                <w:lang w:val="ru-RU"/>
              </w:rPr>
              <w:t xml:space="preserve"> до умов Договору, </w:t>
            </w:r>
            <w:proofErr w:type="spellStart"/>
            <w:r w:rsidRPr="003608A0">
              <w:rPr>
                <w:rFonts w:ascii="Times New Roman" w:hAnsi="Times New Roman" w:cs="Times New Roman"/>
                <w:sz w:val="20"/>
                <w:szCs w:val="20"/>
                <w:lang w:val="ru-RU"/>
              </w:rPr>
              <w:t>або</w:t>
            </w:r>
            <w:proofErr w:type="spellEnd"/>
            <w:r w:rsidRPr="003608A0">
              <w:rPr>
                <w:rFonts w:ascii="Times New Roman" w:hAnsi="Times New Roman" w:cs="Times New Roman"/>
                <w:sz w:val="20"/>
                <w:szCs w:val="20"/>
                <w:lang w:val="ru-RU"/>
              </w:rPr>
              <w:t xml:space="preserve"> в </w:t>
            </w:r>
            <w:proofErr w:type="spellStart"/>
            <w:r w:rsidRPr="003608A0">
              <w:rPr>
                <w:rFonts w:ascii="Times New Roman" w:hAnsi="Times New Roman" w:cs="Times New Roman"/>
                <w:sz w:val="20"/>
                <w:szCs w:val="20"/>
                <w:lang w:val="ru-RU"/>
              </w:rPr>
              <w:t>Особистому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кабінеті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Споживача</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енергії</w:t>
            </w:r>
            <w:proofErr w:type="spellEnd"/>
            <w:r w:rsidRPr="003608A0">
              <w:rPr>
                <w:rFonts w:ascii="Times New Roman" w:hAnsi="Times New Roman" w:cs="Times New Roman"/>
                <w:sz w:val="20"/>
                <w:szCs w:val="20"/>
                <w:lang w:val="ru-RU"/>
              </w:rPr>
              <w:t>.</w:t>
            </w:r>
          </w:p>
          <w:p w:rsidR="00480085" w:rsidRPr="003608A0" w:rsidRDefault="00480085" w:rsidP="00480085">
            <w:pPr>
              <w:spacing w:line="240" w:lineRule="auto"/>
              <w:contextualSpacing/>
              <w:jc w:val="both"/>
              <w:textAlignment w:val="baseline"/>
              <w:rPr>
                <w:rFonts w:ascii="Times New Roman" w:eastAsia="Times New Roman" w:hAnsi="Times New Roman" w:cs="Times New Roman"/>
                <w:sz w:val="18"/>
                <w:szCs w:val="18"/>
                <w:lang w:val="uk-UA" w:eastAsia="uk-UA"/>
              </w:rPr>
            </w:pPr>
            <w:r w:rsidRPr="003608A0">
              <w:rPr>
                <w:rFonts w:ascii="Times New Roman" w:hAnsi="Times New Roman" w:cs="Times New Roman"/>
                <w:sz w:val="20"/>
                <w:szCs w:val="20"/>
                <w:lang w:val="ru-RU"/>
              </w:rPr>
              <w:t xml:space="preserve">При </w:t>
            </w:r>
            <w:proofErr w:type="spellStart"/>
            <w:r w:rsidRPr="003608A0">
              <w:rPr>
                <w:rFonts w:ascii="Times New Roman" w:hAnsi="Times New Roman" w:cs="Times New Roman"/>
                <w:sz w:val="20"/>
                <w:szCs w:val="20"/>
                <w:lang w:val="ru-RU"/>
              </w:rPr>
              <w:t>направленні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оформленого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попередження</w:t>
            </w:r>
            <w:proofErr w:type="spellEnd"/>
            <w:r w:rsidRPr="003608A0">
              <w:rPr>
                <w:rFonts w:ascii="Times New Roman" w:hAnsi="Times New Roman" w:cs="Times New Roman"/>
                <w:sz w:val="20"/>
                <w:szCs w:val="20"/>
                <w:lang w:val="ru-RU"/>
              </w:rPr>
              <w:t xml:space="preserve"> про </w:t>
            </w:r>
            <w:proofErr w:type="spellStart"/>
            <w:r w:rsidRPr="003608A0">
              <w:rPr>
                <w:rFonts w:ascii="Times New Roman" w:hAnsi="Times New Roman" w:cs="Times New Roman"/>
                <w:sz w:val="20"/>
                <w:szCs w:val="20"/>
                <w:lang w:val="ru-RU"/>
              </w:rPr>
              <w:t>припинення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постачання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платіжних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документів</w:t>
            </w:r>
            <w:proofErr w:type="spellEnd"/>
            <w:r w:rsidRPr="003608A0">
              <w:rPr>
                <w:rFonts w:ascii="Times New Roman" w:hAnsi="Times New Roman" w:cs="Times New Roman"/>
                <w:sz w:val="20"/>
                <w:szCs w:val="20"/>
                <w:lang w:val="ru-RU"/>
              </w:rPr>
              <w:t xml:space="preserve"> на </w:t>
            </w:r>
            <w:proofErr w:type="spellStart"/>
            <w:r w:rsidRPr="003608A0">
              <w:rPr>
                <w:rFonts w:ascii="Times New Roman" w:hAnsi="Times New Roman" w:cs="Times New Roman"/>
                <w:sz w:val="20"/>
                <w:szCs w:val="20"/>
                <w:lang w:val="ru-RU"/>
              </w:rPr>
              <w:t>авансові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платежі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планові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платежі</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рахунків</w:t>
            </w:r>
            <w:proofErr w:type="spellEnd"/>
            <w:r w:rsidRPr="003608A0">
              <w:rPr>
                <w:rFonts w:ascii="Times New Roman" w:hAnsi="Times New Roman" w:cs="Times New Roman"/>
                <w:sz w:val="20"/>
                <w:szCs w:val="20"/>
                <w:lang w:val="ru-RU"/>
              </w:rPr>
              <w:t xml:space="preserve"> за </w:t>
            </w:r>
            <w:proofErr w:type="spellStart"/>
            <w:r w:rsidRPr="003608A0">
              <w:rPr>
                <w:rFonts w:ascii="Times New Roman" w:hAnsi="Times New Roman" w:cs="Times New Roman"/>
                <w:sz w:val="20"/>
                <w:szCs w:val="20"/>
                <w:lang w:val="ru-RU"/>
              </w:rPr>
              <w:t>фактично</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спожиту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електричну</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енергію</w:t>
            </w:r>
            <w:proofErr w:type="spellEnd"/>
            <w:r w:rsidRPr="003608A0">
              <w:rPr>
                <w:rFonts w:ascii="Times New Roman" w:hAnsi="Times New Roman" w:cs="Times New Roman"/>
                <w:sz w:val="20"/>
                <w:szCs w:val="20"/>
                <w:lang w:val="ru-RU"/>
              </w:rPr>
              <w:t xml:space="preserve"> з </w:t>
            </w:r>
            <w:proofErr w:type="spellStart"/>
            <w:r w:rsidRPr="003608A0">
              <w:rPr>
                <w:rFonts w:ascii="Times New Roman" w:hAnsi="Times New Roman" w:cs="Times New Roman"/>
                <w:sz w:val="20"/>
                <w:szCs w:val="20"/>
                <w:lang w:val="ru-RU"/>
              </w:rPr>
              <w:t>використанням</w:t>
            </w:r>
            <w:proofErr w:type="spellEnd"/>
            <w:r w:rsidRPr="003608A0">
              <w:rPr>
                <w:rFonts w:ascii="Times New Roman" w:hAnsi="Times New Roman" w:cs="Times New Roman"/>
                <w:sz w:val="20"/>
                <w:szCs w:val="20"/>
                <w:lang w:val="ru-RU"/>
              </w:rPr>
              <w:t xml:space="preserve"> КЕП на </w:t>
            </w:r>
            <w:proofErr w:type="spellStart"/>
            <w:r w:rsidRPr="003608A0">
              <w:rPr>
                <w:rFonts w:ascii="Times New Roman" w:hAnsi="Times New Roman" w:cs="Times New Roman"/>
                <w:sz w:val="20"/>
                <w:szCs w:val="20"/>
                <w:lang w:val="ru-RU"/>
              </w:rPr>
              <w:t>електронну</w:t>
            </w:r>
            <w:proofErr w:type="spellEnd"/>
            <w:r w:rsidRPr="003608A0">
              <w:rPr>
                <w:rFonts w:ascii="Times New Roman" w:hAnsi="Times New Roman" w:cs="Times New Roman"/>
                <w:sz w:val="20"/>
                <w:szCs w:val="20"/>
                <w:lang w:val="ru-RU"/>
              </w:rPr>
              <w:t xml:space="preserve"> адресу </w:t>
            </w:r>
            <w:proofErr w:type="spellStart"/>
            <w:r w:rsidRPr="003608A0">
              <w:rPr>
                <w:rFonts w:ascii="Times New Roman" w:hAnsi="Times New Roman" w:cs="Times New Roman"/>
                <w:sz w:val="20"/>
                <w:szCs w:val="20"/>
                <w:lang w:val="ru-RU"/>
              </w:rPr>
              <w:t>споживача</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зазначену</w:t>
            </w:r>
            <w:proofErr w:type="spellEnd"/>
            <w:r w:rsidRPr="003608A0">
              <w:rPr>
                <w:rFonts w:ascii="Times New Roman" w:hAnsi="Times New Roman" w:cs="Times New Roman"/>
                <w:sz w:val="20"/>
                <w:szCs w:val="20"/>
                <w:lang w:val="ru-RU"/>
              </w:rPr>
              <w:t xml:space="preserve"> у </w:t>
            </w:r>
            <w:proofErr w:type="spellStart"/>
            <w:r w:rsidRPr="003608A0">
              <w:rPr>
                <w:rFonts w:ascii="Times New Roman" w:hAnsi="Times New Roman" w:cs="Times New Roman"/>
                <w:sz w:val="20"/>
                <w:szCs w:val="20"/>
                <w:lang w:val="ru-RU"/>
              </w:rPr>
              <w:t>заяві-приєднання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або</w:t>
            </w:r>
            <w:proofErr w:type="spellEnd"/>
            <w:r w:rsidRPr="003608A0">
              <w:rPr>
                <w:rFonts w:ascii="Times New Roman" w:hAnsi="Times New Roman" w:cs="Times New Roman"/>
                <w:sz w:val="20"/>
                <w:szCs w:val="20"/>
                <w:lang w:val="ru-RU"/>
              </w:rPr>
              <w:t xml:space="preserve"> в </w:t>
            </w:r>
            <w:proofErr w:type="spellStart"/>
            <w:r w:rsidRPr="003608A0">
              <w:rPr>
                <w:rFonts w:ascii="Times New Roman" w:hAnsi="Times New Roman" w:cs="Times New Roman"/>
                <w:sz w:val="20"/>
                <w:szCs w:val="20"/>
                <w:lang w:val="ru-RU"/>
              </w:rPr>
              <w:t>Особистий</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кабінет</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Споживача</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електричної</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енергії</w:t>
            </w:r>
            <w:proofErr w:type="spellEnd"/>
            <w:r w:rsidRPr="003608A0">
              <w:rPr>
                <w:rFonts w:ascii="Times New Roman" w:hAnsi="Times New Roman" w:cs="Times New Roman"/>
                <w:sz w:val="20"/>
                <w:szCs w:val="20"/>
                <w:lang w:val="ru-RU"/>
              </w:rPr>
              <w:t xml:space="preserve">, датою </w:t>
            </w:r>
            <w:proofErr w:type="spellStart"/>
            <w:r w:rsidRPr="003608A0">
              <w:rPr>
                <w:rFonts w:ascii="Times New Roman" w:hAnsi="Times New Roman" w:cs="Times New Roman"/>
                <w:sz w:val="20"/>
                <w:szCs w:val="20"/>
                <w:lang w:val="ru-RU"/>
              </w:rPr>
              <w:t>їх</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отримання</w:t>
            </w:r>
            <w:proofErr w:type="spellEnd"/>
            <w:r w:rsidRPr="003608A0">
              <w:rPr>
                <w:rFonts w:ascii="Times New Roman" w:hAnsi="Times New Roman" w:cs="Times New Roman"/>
                <w:sz w:val="20"/>
                <w:szCs w:val="20"/>
                <w:lang w:val="ru-RU"/>
              </w:rPr>
              <w:t xml:space="preserve"> </w:t>
            </w:r>
            <w:proofErr w:type="spellStart"/>
            <w:r w:rsidRPr="003608A0">
              <w:rPr>
                <w:rFonts w:ascii="Times New Roman" w:hAnsi="Times New Roman" w:cs="Times New Roman"/>
                <w:sz w:val="20"/>
                <w:szCs w:val="20"/>
                <w:lang w:val="ru-RU"/>
              </w:rPr>
              <w:t>вважається</w:t>
            </w:r>
            <w:proofErr w:type="spellEnd"/>
            <w:r w:rsidRPr="003608A0">
              <w:rPr>
                <w:rFonts w:ascii="Times New Roman" w:hAnsi="Times New Roman" w:cs="Times New Roman"/>
                <w:sz w:val="20"/>
                <w:szCs w:val="20"/>
                <w:lang w:val="ru-RU"/>
              </w:rPr>
              <w:t xml:space="preserve"> дата </w:t>
            </w:r>
            <w:proofErr w:type="spellStart"/>
            <w:r w:rsidRPr="003608A0">
              <w:rPr>
                <w:rFonts w:ascii="Times New Roman" w:hAnsi="Times New Roman" w:cs="Times New Roman"/>
                <w:sz w:val="20"/>
                <w:szCs w:val="20"/>
                <w:lang w:val="ru-RU"/>
              </w:rPr>
              <w:t>підтвердження</w:t>
            </w:r>
            <w:proofErr w:type="spellEnd"/>
            <w:r w:rsidRPr="003608A0">
              <w:rPr>
                <w:rFonts w:ascii="Times New Roman" w:hAnsi="Times New Roman" w:cs="Times New Roman"/>
                <w:sz w:val="20"/>
                <w:szCs w:val="20"/>
                <w:lang w:val="ru-RU"/>
              </w:rPr>
              <w:t xml:space="preserve"> про </w:t>
            </w:r>
            <w:proofErr w:type="spellStart"/>
            <w:r w:rsidRPr="003608A0">
              <w:rPr>
                <w:rFonts w:ascii="Times New Roman" w:hAnsi="Times New Roman" w:cs="Times New Roman"/>
                <w:sz w:val="20"/>
                <w:szCs w:val="20"/>
                <w:lang w:val="ru-RU"/>
              </w:rPr>
              <w:t>отримання</w:t>
            </w:r>
            <w:proofErr w:type="spellEnd"/>
            <w:r w:rsidRPr="003608A0">
              <w:rPr>
                <w:rFonts w:ascii="Times New Roman" w:hAnsi="Times New Roman" w:cs="Times New Roman"/>
                <w:sz w:val="20"/>
                <w:szCs w:val="20"/>
                <w:lang w:val="ru-RU"/>
              </w:rPr>
              <w:t xml:space="preserve"> (доставку) </w:t>
            </w:r>
            <w:proofErr w:type="spellStart"/>
            <w:r w:rsidRPr="003608A0">
              <w:rPr>
                <w:rFonts w:ascii="Times New Roman" w:hAnsi="Times New Roman" w:cs="Times New Roman"/>
                <w:sz w:val="20"/>
                <w:szCs w:val="20"/>
                <w:lang w:val="ru-RU"/>
              </w:rPr>
              <w:t>Споживачем</w:t>
            </w:r>
            <w:proofErr w:type="spellEnd"/>
            <w:r w:rsidRPr="003608A0">
              <w:rPr>
                <w:rFonts w:ascii="Times New Roman" w:hAnsi="Times New Roman" w:cs="Times New Roman"/>
                <w:sz w:val="20"/>
                <w:szCs w:val="20"/>
                <w:lang w:val="ru-RU"/>
              </w:rPr>
              <w:t xml:space="preserve"> таких </w:t>
            </w:r>
            <w:proofErr w:type="spellStart"/>
            <w:r w:rsidRPr="003608A0">
              <w:rPr>
                <w:rFonts w:ascii="Times New Roman" w:hAnsi="Times New Roman" w:cs="Times New Roman"/>
                <w:sz w:val="20"/>
                <w:szCs w:val="20"/>
                <w:lang w:val="ru-RU"/>
              </w:rPr>
              <w:t>документів</w:t>
            </w:r>
            <w:proofErr w:type="spellEnd"/>
            <w:r w:rsidRPr="003608A0">
              <w:rPr>
                <w:rFonts w:ascii="Times New Roman" w:hAnsi="Times New Roman" w:cs="Times New Roman"/>
                <w:sz w:val="20"/>
                <w:szCs w:val="20"/>
                <w:lang w:val="ru-RU"/>
              </w:rPr>
              <w:t>.</w:t>
            </w:r>
          </w:p>
        </w:tc>
      </w:tr>
      <w:tr w:rsidR="00480085" w:rsidRPr="008C0411" w:rsidTr="00FD4C3B">
        <w:trPr>
          <w:tblCellSpacing w:w="0" w:type="dxa"/>
        </w:trPr>
        <w:tc>
          <w:tcPr>
            <w:tcW w:w="3261" w:type="dxa"/>
            <w:tcMar>
              <w:top w:w="0" w:type="dxa"/>
              <w:left w:w="113" w:type="dxa"/>
              <w:bottom w:w="0" w:type="dxa"/>
              <w:right w:w="108" w:type="dxa"/>
            </w:tcMar>
            <w:hideMark/>
          </w:tcPr>
          <w:p w:rsidR="00480085" w:rsidRPr="003608A0" w:rsidRDefault="00480085" w:rsidP="00480085">
            <w:pPr>
              <w:pStyle w:val="Style5"/>
              <w:widowControl/>
              <w:spacing w:line="240" w:lineRule="auto"/>
              <w:contextualSpacing/>
              <w:jc w:val="left"/>
              <w:rPr>
                <w:b/>
                <w:sz w:val="20"/>
                <w:szCs w:val="20"/>
                <w:lang w:val="uk-UA"/>
              </w:rPr>
            </w:pPr>
            <w:r w:rsidRPr="003608A0">
              <w:rPr>
                <w:b/>
                <w:sz w:val="20"/>
                <w:szCs w:val="20"/>
                <w:lang w:val="uk-UA"/>
              </w:rPr>
              <w:t>Інші умови</w:t>
            </w:r>
          </w:p>
        </w:tc>
        <w:tc>
          <w:tcPr>
            <w:tcW w:w="6740" w:type="dxa"/>
            <w:tcMar>
              <w:top w:w="0" w:type="dxa"/>
              <w:left w:w="113" w:type="dxa"/>
              <w:bottom w:w="0" w:type="dxa"/>
              <w:right w:w="108" w:type="dxa"/>
            </w:tcMar>
            <w:hideMark/>
          </w:tcPr>
          <w:p w:rsidR="00480085" w:rsidRPr="003608A0" w:rsidRDefault="00480085" w:rsidP="00480085">
            <w:pPr>
              <w:pStyle w:val="Style7"/>
              <w:widowControl/>
              <w:tabs>
                <w:tab w:val="left" w:pos="419"/>
              </w:tabs>
              <w:spacing w:line="240" w:lineRule="auto"/>
              <w:ind w:left="10" w:hanging="10"/>
              <w:contextualSpacing/>
              <w:rPr>
                <w:rStyle w:val="FontStyle12"/>
                <w:sz w:val="20"/>
                <w:lang w:val="uk-UA" w:eastAsia="uk-UA"/>
              </w:rPr>
            </w:pPr>
            <w:r w:rsidRPr="003608A0">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Pr="003608A0" w:rsidRDefault="00480085" w:rsidP="00480085">
            <w:pPr>
              <w:pStyle w:val="Style6"/>
              <w:widowControl/>
              <w:tabs>
                <w:tab w:val="left" w:pos="419"/>
                <w:tab w:val="left" w:pos="451"/>
              </w:tabs>
              <w:spacing w:line="240" w:lineRule="auto"/>
              <w:contextualSpacing/>
              <w:rPr>
                <w:rStyle w:val="FontStyle12"/>
                <w:sz w:val="20"/>
                <w:lang w:val="uk-UA"/>
              </w:rPr>
            </w:pPr>
            <w:r w:rsidRPr="003608A0">
              <w:rPr>
                <w:rStyle w:val="FontStyle12"/>
                <w:sz w:val="20"/>
                <w:lang w:val="uk-UA"/>
              </w:rPr>
              <w:t>-</w:t>
            </w:r>
            <w:r w:rsidRPr="003608A0">
              <w:rPr>
                <w:rStyle w:val="FontStyle12"/>
                <w:sz w:val="20"/>
                <w:lang w:val="uk-UA"/>
              </w:rPr>
              <w:tab/>
              <w:t>через особистий кабінет на офіційному сайті Постачальника у мережі Інтернет;</w:t>
            </w:r>
          </w:p>
          <w:p w:rsidR="00480085" w:rsidRPr="003608A0" w:rsidRDefault="00480085" w:rsidP="00480085">
            <w:pPr>
              <w:pStyle w:val="Style6"/>
              <w:widowControl/>
              <w:tabs>
                <w:tab w:val="left" w:pos="419"/>
                <w:tab w:val="left" w:pos="451"/>
              </w:tabs>
              <w:spacing w:line="240" w:lineRule="auto"/>
              <w:contextualSpacing/>
              <w:rPr>
                <w:rStyle w:val="FontStyle12"/>
                <w:sz w:val="20"/>
                <w:lang w:val="uk-UA"/>
              </w:rPr>
            </w:pPr>
            <w:r w:rsidRPr="003608A0">
              <w:rPr>
                <w:rStyle w:val="FontStyle12"/>
                <w:sz w:val="20"/>
                <w:lang w:val="uk-UA"/>
              </w:rPr>
              <w:t>-</w:t>
            </w:r>
            <w:r w:rsidRPr="003608A0">
              <w:rPr>
                <w:rStyle w:val="FontStyle12"/>
                <w:sz w:val="20"/>
                <w:lang w:val="uk-UA"/>
              </w:rPr>
              <w:tab/>
              <w:t>засобами електронного зв'язку на електронну адресу, вказану у заяві-приєднанні до умов Договору;</w:t>
            </w:r>
          </w:p>
          <w:p w:rsidR="00480085" w:rsidRPr="003608A0" w:rsidRDefault="00480085" w:rsidP="00480085">
            <w:pPr>
              <w:pStyle w:val="Style6"/>
              <w:widowControl/>
              <w:tabs>
                <w:tab w:val="left" w:pos="419"/>
                <w:tab w:val="left" w:pos="451"/>
              </w:tabs>
              <w:spacing w:line="240" w:lineRule="auto"/>
              <w:contextualSpacing/>
              <w:rPr>
                <w:rStyle w:val="FontStyle12"/>
                <w:sz w:val="20"/>
                <w:lang w:val="uk-UA" w:eastAsia="uk-UA"/>
              </w:rPr>
            </w:pPr>
            <w:r w:rsidRPr="003608A0">
              <w:rPr>
                <w:rStyle w:val="FontStyle12"/>
                <w:sz w:val="20"/>
                <w:lang w:val="uk-UA" w:eastAsia="uk-UA"/>
              </w:rPr>
              <w:t>-</w:t>
            </w:r>
            <w:r w:rsidRPr="003608A0">
              <w:rPr>
                <w:rStyle w:val="FontStyle12"/>
                <w:sz w:val="20"/>
                <w:lang w:val="uk-UA" w:eastAsia="uk-UA"/>
              </w:rPr>
              <w:tab/>
              <w:t>СМС-повідомленням на номер, зазначений у заяві-приєднанні до умов Договору;</w:t>
            </w:r>
          </w:p>
          <w:p w:rsidR="00480085" w:rsidRPr="003608A0" w:rsidRDefault="00480085" w:rsidP="00480085">
            <w:pPr>
              <w:pStyle w:val="Style6"/>
              <w:widowControl/>
              <w:tabs>
                <w:tab w:val="left" w:pos="419"/>
                <w:tab w:val="left" w:pos="451"/>
              </w:tabs>
              <w:spacing w:line="240" w:lineRule="auto"/>
              <w:contextualSpacing/>
              <w:rPr>
                <w:rStyle w:val="FontStyle12"/>
                <w:sz w:val="20"/>
                <w:lang w:val="uk-UA" w:eastAsia="uk-UA"/>
              </w:rPr>
            </w:pPr>
            <w:r w:rsidRPr="003608A0">
              <w:rPr>
                <w:rStyle w:val="FontStyle12"/>
                <w:sz w:val="20"/>
                <w:lang w:val="uk-UA" w:eastAsia="uk-UA"/>
              </w:rPr>
              <w:t>-</w:t>
            </w:r>
            <w:r w:rsidRPr="003608A0">
              <w:rPr>
                <w:rStyle w:val="FontStyle12"/>
                <w:sz w:val="20"/>
                <w:lang w:val="uk-UA" w:eastAsia="uk-UA"/>
              </w:rPr>
              <w:tab/>
              <w:t>в центрах обслуговування споживачів;</w:t>
            </w:r>
          </w:p>
          <w:p w:rsidR="00480085" w:rsidRPr="003608A0" w:rsidRDefault="00480085" w:rsidP="00480085">
            <w:pPr>
              <w:tabs>
                <w:tab w:val="left" w:pos="419"/>
              </w:tabs>
              <w:spacing w:line="240" w:lineRule="auto"/>
              <w:contextualSpacing/>
              <w:jc w:val="both"/>
              <w:rPr>
                <w:rFonts w:ascii="Times New Roman" w:eastAsia="Times New Roman" w:hAnsi="Times New Roman" w:cs="Times New Roman"/>
                <w:strike/>
                <w:color w:val="000000"/>
                <w:sz w:val="24"/>
                <w:szCs w:val="20"/>
                <w:lang w:val="uk-UA" w:eastAsia="uk-UA"/>
              </w:rPr>
            </w:pPr>
            <w:r w:rsidRPr="003608A0">
              <w:rPr>
                <w:rStyle w:val="FontStyle12"/>
                <w:sz w:val="20"/>
                <w:lang w:val="ru-RU"/>
              </w:rPr>
              <w:t>-</w:t>
            </w:r>
            <w:r w:rsidRPr="003608A0">
              <w:rPr>
                <w:rStyle w:val="FontStyle12"/>
                <w:sz w:val="20"/>
                <w:lang w:val="ru-RU"/>
              </w:rPr>
              <w:tab/>
            </w:r>
            <w:proofErr w:type="spellStart"/>
            <w:r w:rsidRPr="003608A0">
              <w:rPr>
                <w:rStyle w:val="FontStyle12"/>
                <w:sz w:val="20"/>
                <w:lang w:val="ru-RU"/>
              </w:rPr>
              <w:t>тощо</w:t>
            </w:r>
            <w:proofErr w:type="spellEnd"/>
            <w:r w:rsidRPr="003608A0">
              <w:rPr>
                <w:rStyle w:val="FontStyle12"/>
                <w:sz w:val="20"/>
                <w:lang w:val="ru-RU"/>
              </w:rPr>
              <w:t>.</w:t>
            </w:r>
          </w:p>
        </w:tc>
      </w:tr>
    </w:tbl>
    <w:p w:rsidR="00316E9F" w:rsidRDefault="00316E9F">
      <w:pPr>
        <w:rPr>
          <w:rFonts w:ascii="Times New Roman" w:hAnsi="Times New Roman" w:cs="Times New Roman"/>
          <w:sz w:val="20"/>
          <w:szCs w:val="20"/>
          <w:lang w:val="uk-UA"/>
        </w:rPr>
      </w:pPr>
    </w:p>
    <w:tbl>
      <w:tblPr>
        <w:tblW w:w="0" w:type="auto"/>
        <w:tblLook w:val="04A0" w:firstRow="1" w:lastRow="0" w:firstColumn="1" w:lastColumn="0" w:noHBand="0" w:noVBand="1"/>
      </w:tblPr>
      <w:tblGrid>
        <w:gridCol w:w="4844"/>
        <w:gridCol w:w="4845"/>
      </w:tblGrid>
      <w:tr w:rsidR="003E0469" w:rsidTr="003E0469">
        <w:tc>
          <w:tcPr>
            <w:tcW w:w="5207" w:type="dxa"/>
          </w:tcPr>
          <w:p w:rsidR="003E0469" w:rsidRDefault="003E0469">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Постачальник універсальних послуг:</w:t>
            </w:r>
          </w:p>
          <w:p w:rsidR="003E0469" w:rsidRDefault="003E0469">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ТОВ «ЕНЕРА ВІННИЦЯ»</w:t>
            </w:r>
          </w:p>
          <w:p w:rsidR="003E0469" w:rsidRDefault="003E0469">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Заступник директора:</w:t>
            </w:r>
          </w:p>
          <w:p w:rsidR="003E0469" w:rsidRDefault="003E0469">
            <w:pPr>
              <w:spacing w:after="0" w:line="240" w:lineRule="auto"/>
              <w:rPr>
                <w:rFonts w:ascii="Times New Roman" w:eastAsia="Times New Roman" w:hAnsi="Times New Roman" w:cs="Times New Roman"/>
                <w:b/>
                <w:sz w:val="24"/>
                <w:szCs w:val="24"/>
                <w:lang w:val="uk-UA" w:eastAsia="uk-UA"/>
              </w:rPr>
            </w:pPr>
          </w:p>
          <w:p w:rsidR="003E0469" w:rsidRDefault="003E0469">
            <w:pPr>
              <w:spacing w:after="0" w:line="240" w:lineRule="auto"/>
              <w:rPr>
                <w:rFonts w:ascii="Times New Roman" w:eastAsia="Times New Roman" w:hAnsi="Times New Roman" w:cs="Times New Roman"/>
                <w:b/>
                <w:sz w:val="24"/>
                <w:szCs w:val="24"/>
                <w:lang w:val="uk-UA" w:eastAsia="uk-UA"/>
              </w:rPr>
            </w:pPr>
          </w:p>
          <w:p w:rsidR="003E0469" w:rsidRDefault="003E0469">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color w:val="000000"/>
                <w:sz w:val="24"/>
                <w:szCs w:val="24"/>
                <w:lang w:val="uk-UA" w:eastAsia="uk-UA"/>
              </w:rPr>
              <w:t>_________________ ______________</w:t>
            </w:r>
          </w:p>
        </w:tc>
        <w:tc>
          <w:tcPr>
            <w:tcW w:w="5208" w:type="dxa"/>
          </w:tcPr>
          <w:p w:rsidR="003E0469" w:rsidRDefault="003E0469">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Споживач:</w:t>
            </w:r>
          </w:p>
          <w:p w:rsidR="003E0469" w:rsidRDefault="003E0469">
            <w:pPr>
              <w:spacing w:after="0" w:line="240" w:lineRule="auto"/>
              <w:rPr>
                <w:rFonts w:ascii="Times New Roman" w:eastAsia="Times New Roman" w:hAnsi="Times New Roman" w:cs="Times New Roman"/>
                <w:b/>
                <w:color w:val="000000"/>
                <w:sz w:val="24"/>
                <w:szCs w:val="24"/>
                <w:lang w:val="uk-UA" w:eastAsia="uk-UA"/>
              </w:rPr>
            </w:pPr>
          </w:p>
          <w:p w:rsidR="003E0469" w:rsidRDefault="003E0469">
            <w:pPr>
              <w:spacing w:after="0" w:line="240" w:lineRule="auto"/>
              <w:rPr>
                <w:rFonts w:ascii="Times New Roman" w:eastAsia="Times New Roman" w:hAnsi="Times New Roman" w:cs="Times New Roman"/>
                <w:b/>
                <w:color w:val="000000"/>
                <w:sz w:val="24"/>
                <w:szCs w:val="24"/>
                <w:lang w:val="uk-UA" w:eastAsia="uk-UA"/>
              </w:rPr>
            </w:pPr>
          </w:p>
          <w:p w:rsidR="003E0469" w:rsidRDefault="003E0469">
            <w:pPr>
              <w:spacing w:after="0" w:line="240" w:lineRule="auto"/>
              <w:rPr>
                <w:rFonts w:ascii="Times New Roman" w:eastAsia="Times New Roman" w:hAnsi="Times New Roman" w:cs="Times New Roman"/>
                <w:b/>
                <w:color w:val="000000"/>
                <w:sz w:val="24"/>
                <w:szCs w:val="24"/>
                <w:lang w:val="uk-UA" w:eastAsia="uk-UA"/>
              </w:rPr>
            </w:pPr>
          </w:p>
          <w:p w:rsidR="003E0469" w:rsidRDefault="003E0469">
            <w:pPr>
              <w:spacing w:after="0" w:line="240" w:lineRule="auto"/>
              <w:rPr>
                <w:rFonts w:ascii="Times New Roman" w:eastAsia="Times New Roman" w:hAnsi="Times New Roman" w:cs="Times New Roman"/>
                <w:b/>
                <w:color w:val="000000"/>
                <w:sz w:val="24"/>
                <w:szCs w:val="24"/>
                <w:lang w:val="uk-UA" w:eastAsia="uk-UA"/>
              </w:rPr>
            </w:pPr>
          </w:p>
          <w:p w:rsidR="003E0469" w:rsidRDefault="003E0469">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color w:val="000000"/>
                <w:sz w:val="24"/>
                <w:szCs w:val="24"/>
                <w:lang w:val="uk-UA" w:eastAsia="uk-UA"/>
              </w:rPr>
              <w:t>_________________ ______________</w:t>
            </w:r>
          </w:p>
        </w:tc>
      </w:tr>
    </w:tbl>
    <w:p w:rsidR="003E0469" w:rsidRPr="003608A0" w:rsidRDefault="003E0469">
      <w:pPr>
        <w:rPr>
          <w:rFonts w:ascii="Times New Roman" w:hAnsi="Times New Roman" w:cs="Times New Roman"/>
          <w:sz w:val="20"/>
          <w:szCs w:val="20"/>
          <w:lang w:val="uk-UA"/>
        </w:rPr>
      </w:pPr>
    </w:p>
    <w:sectPr w:rsidR="003E0469" w:rsidRPr="003608A0"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3B"/>
    <w:rsid w:val="00065221"/>
    <w:rsid w:val="001112FD"/>
    <w:rsid w:val="001A345C"/>
    <w:rsid w:val="001D077C"/>
    <w:rsid w:val="00207ECB"/>
    <w:rsid w:val="002C29EE"/>
    <w:rsid w:val="002E374A"/>
    <w:rsid w:val="00316E9F"/>
    <w:rsid w:val="00350445"/>
    <w:rsid w:val="003608A0"/>
    <w:rsid w:val="00365ECC"/>
    <w:rsid w:val="00372FFB"/>
    <w:rsid w:val="003E0469"/>
    <w:rsid w:val="00412AF0"/>
    <w:rsid w:val="00430AB5"/>
    <w:rsid w:val="004347CA"/>
    <w:rsid w:val="00452C2E"/>
    <w:rsid w:val="00471EC6"/>
    <w:rsid w:val="00480085"/>
    <w:rsid w:val="004A0078"/>
    <w:rsid w:val="004E0599"/>
    <w:rsid w:val="004E3D48"/>
    <w:rsid w:val="00500413"/>
    <w:rsid w:val="00530D51"/>
    <w:rsid w:val="005715C2"/>
    <w:rsid w:val="005A054D"/>
    <w:rsid w:val="006972B0"/>
    <w:rsid w:val="006C7340"/>
    <w:rsid w:val="006D380E"/>
    <w:rsid w:val="006F16D0"/>
    <w:rsid w:val="00777A70"/>
    <w:rsid w:val="00797DAA"/>
    <w:rsid w:val="007E3EA5"/>
    <w:rsid w:val="00893C8C"/>
    <w:rsid w:val="008C0411"/>
    <w:rsid w:val="008C5946"/>
    <w:rsid w:val="008F73B2"/>
    <w:rsid w:val="00A036F7"/>
    <w:rsid w:val="00AB4B94"/>
    <w:rsid w:val="00B3103A"/>
    <w:rsid w:val="00B3525D"/>
    <w:rsid w:val="00B54D5F"/>
    <w:rsid w:val="00B56C15"/>
    <w:rsid w:val="00B862D3"/>
    <w:rsid w:val="00B8681C"/>
    <w:rsid w:val="00C14029"/>
    <w:rsid w:val="00C43123"/>
    <w:rsid w:val="00C717CC"/>
    <w:rsid w:val="00CC00CC"/>
    <w:rsid w:val="00CE5F5C"/>
    <w:rsid w:val="00D85801"/>
    <w:rsid w:val="00DE16C5"/>
    <w:rsid w:val="00E02FC6"/>
    <w:rsid w:val="00E92AE4"/>
    <w:rsid w:val="00EF4313"/>
    <w:rsid w:val="00EF7BE3"/>
    <w:rsid w:val="00F11B96"/>
    <w:rsid w:val="00F70DB4"/>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933C2-B7CC-49C9-B08B-4ACB2CC5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836292">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Плотиця Владислав Володимирович</dc:creator>
  <cp:lastModifiedBy>Плотиця Владислав Володимирович</cp:lastModifiedBy>
  <cp:revision>5</cp:revision>
  <cp:lastPrinted>2022-05-05T10:30:00Z</cp:lastPrinted>
  <dcterms:created xsi:type="dcterms:W3CDTF">2025-01-15T11:24:00Z</dcterms:created>
  <dcterms:modified xsi:type="dcterms:W3CDTF">2025-02-05T09:58:00Z</dcterms:modified>
</cp:coreProperties>
</file>