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DC663" w14:textId="0460F28D" w:rsidR="00BF5861" w:rsidRDefault="00BF5861" w:rsidP="00BF5861">
      <w:pPr>
        <w:spacing w:after="0"/>
        <w:jc w:val="center"/>
        <w:rPr>
          <w:rFonts w:ascii="Trebuchet MS" w:hAnsi="Trebuchet MS"/>
          <w:b/>
          <w:sz w:val="24"/>
          <w:szCs w:val="24"/>
        </w:rPr>
      </w:pPr>
      <w:proofErr w:type="spellStart"/>
      <w:r w:rsidRPr="00F30D36">
        <w:rPr>
          <w:rFonts w:ascii="Trebuchet MS" w:hAnsi="Trebuchet MS"/>
          <w:b/>
          <w:sz w:val="24"/>
          <w:szCs w:val="24"/>
        </w:rPr>
        <w:t>Інструкція</w:t>
      </w:r>
      <w:proofErr w:type="spellEnd"/>
      <w:r w:rsidRPr="00F30D36">
        <w:rPr>
          <w:rFonts w:ascii="Trebuchet MS" w:hAnsi="Trebuchet MS"/>
          <w:b/>
          <w:sz w:val="24"/>
          <w:szCs w:val="24"/>
        </w:rPr>
        <w:t xml:space="preserve"> про порядок подання </w:t>
      </w:r>
      <w:proofErr w:type="spellStart"/>
      <w:r w:rsidRPr="00F30D36">
        <w:rPr>
          <w:rFonts w:ascii="Trebuchet MS" w:hAnsi="Trebuchet MS"/>
          <w:b/>
          <w:sz w:val="24"/>
          <w:szCs w:val="24"/>
        </w:rPr>
        <w:t>звернень</w:t>
      </w:r>
      <w:proofErr w:type="spellEnd"/>
      <w:r w:rsidRPr="00F30D36">
        <w:rPr>
          <w:rFonts w:ascii="Trebuchet MS" w:hAnsi="Trebuchet MS"/>
          <w:b/>
          <w:sz w:val="24"/>
          <w:szCs w:val="24"/>
        </w:rPr>
        <w:t>/</w:t>
      </w:r>
      <w:proofErr w:type="spellStart"/>
      <w:r w:rsidRPr="00F30D36">
        <w:rPr>
          <w:rFonts w:ascii="Trebuchet MS" w:hAnsi="Trebuchet MS"/>
          <w:b/>
          <w:sz w:val="24"/>
          <w:szCs w:val="24"/>
        </w:rPr>
        <w:t>претензій</w:t>
      </w:r>
      <w:proofErr w:type="spellEnd"/>
    </w:p>
    <w:p w14:paraId="1645AB85" w14:textId="77777777" w:rsidR="00BF5861" w:rsidRPr="00F30D36" w:rsidRDefault="00BF5861" w:rsidP="00BF5861">
      <w:pPr>
        <w:spacing w:after="0"/>
        <w:jc w:val="both"/>
        <w:rPr>
          <w:rFonts w:ascii="Trebuchet MS" w:hAnsi="Trebuchet MS"/>
          <w:b/>
          <w:sz w:val="24"/>
          <w:szCs w:val="24"/>
        </w:rPr>
      </w:pPr>
    </w:p>
    <w:p w14:paraId="35F081EE" w14:textId="17B31161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t>1.</w:t>
      </w:r>
      <w:r w:rsidRPr="00BF5861">
        <w:rPr>
          <w:rFonts w:ascii="Trebuchet MS" w:hAnsi="Trebuchet MS"/>
          <w:b/>
          <w:sz w:val="24"/>
          <w:szCs w:val="24"/>
          <w:lang w:val="uk-UA"/>
        </w:rPr>
        <w:t> 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Призначення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документа</w:t>
      </w:r>
    </w:p>
    <w:p w14:paraId="66B5699D" w14:textId="091FC3E7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Інструкція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порядок подання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звернень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(далі по тексту</w:t>
      </w:r>
      <w:r>
        <w:rPr>
          <w:rFonts w:ascii="Trebuchet MS" w:hAnsi="Trebuchet MS"/>
          <w:sz w:val="24"/>
          <w:szCs w:val="24"/>
          <w:lang w:val="uk-UA"/>
        </w:rPr>
        <w:t> 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–</w:t>
      </w:r>
      <w:proofErr w:type="spellStart"/>
      <w:r w:rsidRPr="006F158A">
        <w:rPr>
          <w:rFonts w:ascii="Trebuchet MS" w:hAnsi="Trebuchet MS"/>
          <w:sz w:val="24"/>
          <w:szCs w:val="24"/>
        </w:rPr>
        <w:t>Інструкція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6F158A">
        <w:rPr>
          <w:rFonts w:ascii="Trebuchet MS" w:hAnsi="Trebuchet MS"/>
          <w:sz w:val="24"/>
          <w:szCs w:val="24"/>
        </w:rPr>
        <w:t>розроблена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метою </w:t>
      </w:r>
      <w:proofErr w:type="spellStart"/>
      <w:r w:rsidRPr="006F158A">
        <w:rPr>
          <w:rFonts w:ascii="Trebuchet MS" w:hAnsi="Trebuchet MS"/>
          <w:sz w:val="24"/>
          <w:szCs w:val="24"/>
        </w:rPr>
        <w:t>врегулювання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процедури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подання та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звернень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споживачів, в тому </w:t>
      </w:r>
      <w:proofErr w:type="spellStart"/>
      <w:r w:rsidRPr="006F158A">
        <w:rPr>
          <w:rFonts w:ascii="Trebuchet MS" w:hAnsi="Trebuchet MS"/>
          <w:sz w:val="24"/>
          <w:szCs w:val="24"/>
        </w:rPr>
        <w:t>числі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споживачів з </w:t>
      </w:r>
      <w:proofErr w:type="spellStart"/>
      <w:r w:rsidRPr="006F158A">
        <w:rPr>
          <w:rFonts w:ascii="Trebuchet MS" w:hAnsi="Trebuchet MS"/>
          <w:sz w:val="24"/>
          <w:szCs w:val="24"/>
        </w:rPr>
        <w:t>обмеженими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263C7">
        <w:rPr>
          <w:rFonts w:ascii="Trebuchet MS" w:hAnsi="Trebuchet MS"/>
          <w:sz w:val="24"/>
          <w:szCs w:val="24"/>
        </w:rPr>
        <w:t>можливостями</w:t>
      </w:r>
      <w:proofErr w:type="spellEnd"/>
      <w:r w:rsidR="00C263C7">
        <w:rPr>
          <w:rFonts w:ascii="Trebuchet MS" w:hAnsi="Trebuchet MS"/>
          <w:sz w:val="24"/>
          <w:szCs w:val="24"/>
        </w:rPr>
        <w:t xml:space="preserve">, до ТОВ «ЕНЕРА </w:t>
      </w:r>
      <w:r w:rsidR="00C263C7">
        <w:rPr>
          <w:rFonts w:ascii="Trebuchet MS" w:hAnsi="Trebuchet MS"/>
          <w:sz w:val="24"/>
          <w:szCs w:val="24"/>
          <w:lang w:val="uk-UA"/>
        </w:rPr>
        <w:t>ВІННИЦЯ</w:t>
      </w:r>
      <w:r w:rsidRPr="006F158A">
        <w:rPr>
          <w:rFonts w:ascii="Trebuchet MS" w:hAnsi="Trebuchet MS"/>
          <w:sz w:val="24"/>
          <w:szCs w:val="24"/>
        </w:rPr>
        <w:t xml:space="preserve">» (далі по тексту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6F158A">
        <w:rPr>
          <w:rFonts w:ascii="Trebuchet MS" w:hAnsi="Trebuchet MS"/>
          <w:sz w:val="24"/>
          <w:szCs w:val="24"/>
        </w:rPr>
        <w:t>забезпечення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створення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умов для </w:t>
      </w:r>
      <w:proofErr w:type="spellStart"/>
      <w:r w:rsidRPr="006F158A">
        <w:rPr>
          <w:rFonts w:ascii="Trebuchet MS" w:hAnsi="Trebuchet MS"/>
          <w:sz w:val="24"/>
          <w:szCs w:val="24"/>
        </w:rPr>
        <w:t>реалізації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споживачами прав та </w:t>
      </w:r>
      <w:proofErr w:type="spellStart"/>
      <w:r w:rsidRPr="006F158A">
        <w:rPr>
          <w:rFonts w:ascii="Trebuchet MS" w:hAnsi="Trebuchet MS"/>
          <w:sz w:val="24"/>
          <w:szCs w:val="24"/>
        </w:rPr>
        <w:t>законних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інтересів, </w:t>
      </w:r>
      <w:proofErr w:type="spellStart"/>
      <w:r w:rsidRPr="006F158A">
        <w:rPr>
          <w:rFonts w:ascii="Trebuchet MS" w:hAnsi="Trebuchet MS"/>
          <w:sz w:val="24"/>
          <w:szCs w:val="24"/>
        </w:rPr>
        <w:t>покращення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удосконалення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процесу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організації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а також для </w:t>
      </w:r>
      <w:proofErr w:type="spellStart"/>
      <w:r w:rsidRPr="006F158A">
        <w:rPr>
          <w:rFonts w:ascii="Trebuchet MS" w:hAnsi="Trebuchet MS"/>
          <w:sz w:val="24"/>
          <w:szCs w:val="24"/>
        </w:rPr>
        <w:t>встановлення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єдиного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підходу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звернень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споживачів у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відповідності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Закону України «Про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громадян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» з урахуванням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Правил роздрібного ринку електричної енергії (далі по тексту</w:t>
      </w:r>
      <w:r>
        <w:rPr>
          <w:rFonts w:ascii="Trebuchet MS" w:hAnsi="Trebuchet MS"/>
          <w:sz w:val="24"/>
          <w:szCs w:val="24"/>
          <w:lang w:val="uk-UA"/>
        </w:rPr>
        <w:t> 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–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ПРРЕЕ), </w:t>
      </w:r>
      <w:proofErr w:type="spellStart"/>
      <w:r w:rsidRPr="006F158A">
        <w:rPr>
          <w:rFonts w:ascii="Trebuchet MS" w:hAnsi="Trebuchet MS"/>
          <w:sz w:val="24"/>
          <w:szCs w:val="24"/>
        </w:rPr>
        <w:t>затверджених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постановою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НКРЕКП від 14.03.2018 № 321.</w:t>
      </w:r>
    </w:p>
    <w:p w14:paraId="58A1AA4A" w14:textId="226E8355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t>2.</w:t>
      </w:r>
      <w:r w:rsidRPr="00BF5861">
        <w:rPr>
          <w:rFonts w:ascii="Trebuchet MS" w:hAnsi="Trebuchet MS"/>
          <w:b/>
          <w:sz w:val="24"/>
          <w:szCs w:val="24"/>
          <w:lang w:val="uk-UA"/>
        </w:rPr>
        <w:t> 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Загальні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положення</w:t>
      </w:r>
      <w:proofErr w:type="spellEnd"/>
    </w:p>
    <w:p w14:paraId="4D0EB532" w14:textId="09D1CBCF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Інструкція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- це комплекс </w:t>
      </w:r>
      <w:proofErr w:type="spellStart"/>
      <w:r w:rsidRPr="006F158A">
        <w:rPr>
          <w:rFonts w:ascii="Trebuchet MS" w:hAnsi="Trebuchet MS"/>
          <w:sz w:val="24"/>
          <w:szCs w:val="24"/>
        </w:rPr>
        <w:t>обов’язкових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виконання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правил та </w:t>
      </w:r>
      <w:proofErr w:type="spellStart"/>
      <w:r w:rsidRPr="006F158A">
        <w:rPr>
          <w:rFonts w:ascii="Trebuchet MS" w:hAnsi="Trebuchet MS"/>
          <w:sz w:val="24"/>
          <w:szCs w:val="24"/>
        </w:rPr>
        <w:t>заходів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спрямованих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забезпечення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ефективної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прозорої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роботи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споживачів. </w:t>
      </w:r>
      <w:proofErr w:type="spellStart"/>
      <w:r w:rsidRPr="006F158A">
        <w:rPr>
          <w:rFonts w:ascii="Trebuchet MS" w:hAnsi="Trebuchet MS"/>
          <w:sz w:val="24"/>
          <w:szCs w:val="24"/>
        </w:rPr>
        <w:t>Дія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Інструкції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поширюється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всіх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співробітників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задіяних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F158A">
        <w:rPr>
          <w:rFonts w:ascii="Trebuchet MS" w:hAnsi="Trebuchet MS"/>
          <w:sz w:val="24"/>
          <w:szCs w:val="24"/>
        </w:rPr>
        <w:t>процесі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роботи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споживачів.</w:t>
      </w:r>
    </w:p>
    <w:p w14:paraId="484A109C" w14:textId="63463E2F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uk-UA"/>
        </w:rPr>
        <w:t>У</w:t>
      </w:r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роботі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споживачів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керується</w:t>
      </w:r>
      <w:proofErr w:type="spellEnd"/>
      <w:r w:rsidRPr="006F158A">
        <w:rPr>
          <w:rFonts w:ascii="Trebuchet MS" w:hAnsi="Trebuchet MS"/>
          <w:sz w:val="24"/>
          <w:szCs w:val="24"/>
        </w:rPr>
        <w:t>:</w:t>
      </w:r>
    </w:p>
    <w:p w14:paraId="5C6C1B85" w14:textId="18CC6F09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 Законом України «Про ринок електричної енергії»;</w:t>
      </w:r>
    </w:p>
    <w:p w14:paraId="3A6897E8" w14:textId="75CC7D90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Законом України «Про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громадян</w:t>
      </w:r>
      <w:proofErr w:type="spellEnd"/>
      <w:r w:rsidRPr="006F158A">
        <w:rPr>
          <w:rFonts w:ascii="Trebuchet MS" w:hAnsi="Trebuchet MS"/>
          <w:sz w:val="24"/>
          <w:szCs w:val="24"/>
        </w:rPr>
        <w:t>»;</w:t>
      </w:r>
    </w:p>
    <w:p w14:paraId="599869E9" w14:textId="40FA0096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Законом України «Про доступ до </w:t>
      </w:r>
      <w:proofErr w:type="spellStart"/>
      <w:r w:rsidRPr="006F158A">
        <w:rPr>
          <w:rFonts w:ascii="Trebuchet MS" w:hAnsi="Trebuchet MS"/>
          <w:sz w:val="24"/>
          <w:szCs w:val="24"/>
        </w:rPr>
        <w:t>публічної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інформації»;</w:t>
      </w:r>
    </w:p>
    <w:p w14:paraId="4723E630" w14:textId="51F55D52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Законом України «Про </w:t>
      </w:r>
      <w:proofErr w:type="spellStart"/>
      <w:r w:rsidRPr="006F158A">
        <w:rPr>
          <w:rFonts w:ascii="Trebuchet MS" w:hAnsi="Trebuchet MS"/>
          <w:sz w:val="24"/>
          <w:szCs w:val="24"/>
        </w:rPr>
        <w:t>захист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персональних даних»;</w:t>
      </w:r>
    </w:p>
    <w:p w14:paraId="47429169" w14:textId="4D0A0308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 Законом України «Про інформацію»;</w:t>
      </w:r>
    </w:p>
    <w:p w14:paraId="5FD1380B" w14:textId="3EEF6227" w:rsidR="00BF5861" w:rsidRPr="006F158A" w:rsidRDefault="00BF5861" w:rsidP="00BF5861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en-US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Кодексом комерційного обліку електричної енергії, </w:t>
      </w:r>
      <w:proofErr w:type="spellStart"/>
      <w:r w:rsidRPr="006F158A">
        <w:rPr>
          <w:rFonts w:ascii="Trebuchet MS" w:hAnsi="Trebuchet MS"/>
          <w:sz w:val="24"/>
          <w:szCs w:val="24"/>
        </w:rPr>
        <w:t>затвердженим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постановою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НКРЕКП від 14.03.2018 № 311;</w:t>
      </w:r>
    </w:p>
    <w:p w14:paraId="785FE219" w14:textId="4CD78637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en-US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Правилами роздрібного ринку електричної енергії, </w:t>
      </w:r>
      <w:proofErr w:type="spellStart"/>
      <w:r w:rsidRPr="006F158A">
        <w:rPr>
          <w:rFonts w:ascii="Trebuchet MS" w:hAnsi="Trebuchet MS"/>
          <w:sz w:val="24"/>
          <w:szCs w:val="24"/>
        </w:rPr>
        <w:t>затвердженими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постановою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НКРЕКП від 14.03.2018 № 312;</w:t>
      </w:r>
    </w:p>
    <w:p w14:paraId="1171CCB3" w14:textId="74729E50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en-US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Порядком </w:t>
      </w:r>
      <w:proofErr w:type="spellStart"/>
      <w:r w:rsidRPr="006F158A">
        <w:rPr>
          <w:rFonts w:ascii="Trebuchet MS" w:hAnsi="Trebuchet MS"/>
          <w:sz w:val="24"/>
          <w:szCs w:val="24"/>
        </w:rPr>
        <w:t>забезпечення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стандартів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якості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електропостачання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надання </w:t>
      </w:r>
      <w:proofErr w:type="spellStart"/>
      <w:r w:rsidRPr="006F158A">
        <w:rPr>
          <w:rFonts w:ascii="Trebuchet MS" w:hAnsi="Trebuchet MS"/>
          <w:sz w:val="24"/>
          <w:szCs w:val="24"/>
        </w:rPr>
        <w:t>компенсації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споживачам за їх </w:t>
      </w:r>
      <w:proofErr w:type="spellStart"/>
      <w:r w:rsidRPr="006F158A">
        <w:rPr>
          <w:rFonts w:ascii="Trebuchet MS" w:hAnsi="Trebuchet MS"/>
          <w:sz w:val="24"/>
          <w:szCs w:val="24"/>
        </w:rPr>
        <w:t>недотримання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затвердженим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постановою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НКРЕКП від 12.06.2018 № 375;</w:t>
      </w:r>
    </w:p>
    <w:p w14:paraId="55C6ACFE" w14:textId="5E600CAB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Відхилення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від чинного законодавства України, </w:t>
      </w:r>
      <w:proofErr w:type="spellStart"/>
      <w:r w:rsidRPr="006F158A">
        <w:rPr>
          <w:rFonts w:ascii="Trebuchet MS" w:hAnsi="Trebuchet MS"/>
          <w:sz w:val="24"/>
          <w:szCs w:val="24"/>
        </w:rPr>
        <w:t>нормативних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документів чи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Інструкції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допускається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окрім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випадків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внесення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змін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чинного законодавства України.</w:t>
      </w:r>
    </w:p>
    <w:p w14:paraId="41E76E6E" w14:textId="2F3169AF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t>3.</w:t>
      </w:r>
      <w:r w:rsidRPr="00BF5861">
        <w:rPr>
          <w:rFonts w:ascii="Trebuchet MS" w:hAnsi="Trebuchet MS"/>
          <w:b/>
          <w:sz w:val="24"/>
          <w:szCs w:val="24"/>
          <w:lang w:val="uk-UA"/>
        </w:rPr>
        <w:t> 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Основні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терміни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, що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вживаються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у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даній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Інструкції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>:</w:t>
      </w:r>
    </w:p>
    <w:p w14:paraId="668449DA" w14:textId="46C6726A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Споживач –</w:t>
      </w:r>
      <w:r>
        <w:rPr>
          <w:rFonts w:ascii="Trebuchet MS" w:hAnsi="Trebuchet MS"/>
          <w:sz w:val="24"/>
          <w:szCs w:val="24"/>
          <w:lang w:val="en-US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фізична особа, у тому </w:t>
      </w:r>
      <w:proofErr w:type="spellStart"/>
      <w:r w:rsidRPr="006F158A">
        <w:rPr>
          <w:rFonts w:ascii="Trebuchet MS" w:hAnsi="Trebuchet MS"/>
          <w:sz w:val="24"/>
          <w:szCs w:val="24"/>
        </w:rPr>
        <w:t>числі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фізична особа-</w:t>
      </w:r>
      <w:proofErr w:type="spellStart"/>
      <w:r w:rsidRPr="006F158A">
        <w:rPr>
          <w:rFonts w:ascii="Trebuchet MS" w:hAnsi="Trebuchet MS"/>
          <w:sz w:val="24"/>
          <w:szCs w:val="24"/>
        </w:rPr>
        <w:t>підприємець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або </w:t>
      </w:r>
      <w:proofErr w:type="spellStart"/>
      <w:r w:rsidRPr="006F158A">
        <w:rPr>
          <w:rFonts w:ascii="Trebuchet MS" w:hAnsi="Trebuchet MS"/>
          <w:sz w:val="24"/>
          <w:szCs w:val="24"/>
        </w:rPr>
        <w:t>юридична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особа, що </w:t>
      </w:r>
      <w:proofErr w:type="spellStart"/>
      <w:r w:rsidRPr="006F158A">
        <w:rPr>
          <w:rFonts w:ascii="Trebuchet MS" w:hAnsi="Trebuchet MS"/>
          <w:sz w:val="24"/>
          <w:szCs w:val="24"/>
        </w:rPr>
        <w:t>купує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електричну енергію для </w:t>
      </w:r>
      <w:proofErr w:type="spellStart"/>
      <w:r w:rsidRPr="006F158A">
        <w:rPr>
          <w:rFonts w:ascii="Trebuchet MS" w:hAnsi="Trebuchet MS"/>
          <w:sz w:val="24"/>
          <w:szCs w:val="24"/>
        </w:rPr>
        <w:t>власного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споживання;</w:t>
      </w:r>
    </w:p>
    <w:p w14:paraId="7C120C81" w14:textId="411F5E9D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 –</w:t>
      </w:r>
      <w:r>
        <w:rPr>
          <w:rFonts w:ascii="Trebuchet MS" w:hAnsi="Trebuchet MS"/>
          <w:sz w:val="24"/>
          <w:szCs w:val="24"/>
          <w:lang w:val="en-US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запит споживача на </w:t>
      </w:r>
      <w:proofErr w:type="spellStart"/>
      <w:r w:rsidRPr="006F158A">
        <w:rPr>
          <w:rFonts w:ascii="Trebuchet MS" w:hAnsi="Trebuchet MS"/>
          <w:sz w:val="24"/>
          <w:szCs w:val="24"/>
        </w:rPr>
        <w:t>отримання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інформації та/або </w:t>
      </w:r>
      <w:proofErr w:type="spellStart"/>
      <w:r w:rsidRPr="006F158A">
        <w:rPr>
          <w:rFonts w:ascii="Trebuchet MS" w:hAnsi="Trebuchet MS"/>
          <w:sz w:val="24"/>
          <w:szCs w:val="24"/>
        </w:rPr>
        <w:t>консультації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щодо постачання електричної енергії та </w:t>
      </w:r>
      <w:proofErr w:type="spellStart"/>
      <w:r w:rsidRPr="006F158A">
        <w:rPr>
          <w:rFonts w:ascii="Trebuchet MS" w:hAnsi="Trebuchet MS"/>
          <w:sz w:val="24"/>
          <w:szCs w:val="24"/>
        </w:rPr>
        <w:t>пов’язаних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постачанням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електричної енергії послуг;</w:t>
      </w:r>
    </w:p>
    <w:p w14:paraId="5B76A8AC" w14:textId="46201AF5" w:rsidR="00BF5861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Претензія</w:t>
      </w:r>
      <w:proofErr w:type="spellEnd"/>
      <w:r w:rsidRPr="006F158A">
        <w:rPr>
          <w:rFonts w:ascii="Trebuchet MS" w:hAnsi="Trebuchet MS"/>
          <w:sz w:val="24"/>
          <w:szCs w:val="24"/>
        </w:rPr>
        <w:t> –</w:t>
      </w:r>
      <w:r>
        <w:rPr>
          <w:rFonts w:ascii="Trebuchet MS" w:hAnsi="Trebuchet MS"/>
          <w:sz w:val="24"/>
          <w:szCs w:val="24"/>
          <w:lang w:val="en-US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вимога споживача до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електропостачальника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6F158A">
        <w:rPr>
          <w:rFonts w:ascii="Trebuchet MS" w:hAnsi="Trebuchet MS"/>
          <w:sz w:val="24"/>
          <w:szCs w:val="24"/>
        </w:rPr>
        <w:t>усунення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умов договору, у тому числі щодо якості послуг з постачання та про </w:t>
      </w:r>
      <w:proofErr w:type="spellStart"/>
      <w:r w:rsidRPr="006F158A">
        <w:rPr>
          <w:rFonts w:ascii="Trebuchet MS" w:hAnsi="Trebuchet MS"/>
          <w:sz w:val="24"/>
          <w:szCs w:val="24"/>
        </w:rPr>
        <w:t>відшкодування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збитків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завданих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електропостачальником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внаслідок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таких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порушень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58B709A9" w14:textId="77777777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</w:p>
    <w:p w14:paraId="7231B968" w14:textId="7D793EE2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lastRenderedPageBreak/>
        <w:t>4.</w:t>
      </w:r>
      <w:r w:rsidRPr="00BF5861">
        <w:rPr>
          <w:rFonts w:ascii="Trebuchet MS" w:hAnsi="Trebuchet MS"/>
          <w:b/>
          <w:sz w:val="24"/>
          <w:szCs w:val="24"/>
          <w:lang w:val="uk-UA"/>
        </w:rPr>
        <w:t> 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Загальний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порядок дій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учасників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роздрібного ринку електричної енергії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під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час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розгляду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звернень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>/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претензій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споживачів</w:t>
      </w:r>
    </w:p>
    <w:p w14:paraId="78A2AC56" w14:textId="2F6E4EF3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Учасники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роздрібного ринку </w:t>
      </w:r>
      <w:proofErr w:type="spellStart"/>
      <w:r w:rsidRPr="006F158A">
        <w:rPr>
          <w:rFonts w:ascii="Trebuchet MS" w:hAnsi="Trebuchet MS"/>
          <w:sz w:val="24"/>
          <w:szCs w:val="24"/>
        </w:rPr>
        <w:t>під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час </w:t>
      </w:r>
      <w:proofErr w:type="spellStart"/>
      <w:r w:rsidRPr="006F158A">
        <w:rPr>
          <w:rFonts w:ascii="Trebuchet MS" w:hAnsi="Trebuchet MS"/>
          <w:sz w:val="24"/>
          <w:szCs w:val="24"/>
        </w:rPr>
        <w:t>здійснення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діяльності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розподілу, передачі, постачання (продажу) електричної енергії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надання послуг комерційного обліку мають </w:t>
      </w:r>
      <w:proofErr w:type="spellStart"/>
      <w:r w:rsidRPr="006F158A">
        <w:rPr>
          <w:rFonts w:ascii="Trebuchet MS" w:hAnsi="Trebuchet MS"/>
          <w:sz w:val="24"/>
          <w:szCs w:val="24"/>
        </w:rPr>
        <w:t>дотримуватись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чинного законодавства та </w:t>
      </w:r>
      <w:proofErr w:type="spellStart"/>
      <w:r w:rsidRPr="006F158A">
        <w:rPr>
          <w:rFonts w:ascii="Trebuchet MS" w:hAnsi="Trebuchet MS"/>
          <w:sz w:val="24"/>
          <w:szCs w:val="24"/>
        </w:rPr>
        <w:t>укладених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договорів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13BA4C44" w14:textId="35D79B04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Якщо </w:t>
      </w:r>
      <w:proofErr w:type="spellStart"/>
      <w:r w:rsidRPr="006F158A">
        <w:rPr>
          <w:rFonts w:ascii="Trebuchet MS" w:hAnsi="Trebuchet MS"/>
          <w:sz w:val="24"/>
          <w:szCs w:val="24"/>
        </w:rPr>
        <w:t>між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сторонами відповідного договору </w:t>
      </w:r>
      <w:proofErr w:type="spellStart"/>
      <w:r w:rsidRPr="006F158A">
        <w:rPr>
          <w:rFonts w:ascii="Trebuchet MS" w:hAnsi="Trebuchet MS"/>
          <w:sz w:val="24"/>
          <w:szCs w:val="24"/>
        </w:rPr>
        <w:t>виникає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спірне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сторони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мають </w:t>
      </w:r>
      <w:proofErr w:type="spellStart"/>
      <w:r w:rsidRPr="006F158A">
        <w:rPr>
          <w:rFonts w:ascii="Trebuchet MS" w:hAnsi="Trebuchet MS"/>
          <w:sz w:val="24"/>
          <w:szCs w:val="24"/>
        </w:rPr>
        <w:t>вжити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усіх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заходів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застосовуються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врегулювання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спірного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шляхом </w:t>
      </w:r>
      <w:proofErr w:type="spellStart"/>
      <w:r w:rsidRPr="006F158A">
        <w:rPr>
          <w:rFonts w:ascii="Trebuchet MS" w:hAnsi="Trebuchet MS"/>
          <w:sz w:val="24"/>
          <w:szCs w:val="24"/>
        </w:rPr>
        <w:t>ініціювання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проведення </w:t>
      </w:r>
      <w:proofErr w:type="spellStart"/>
      <w:r w:rsidRPr="006F158A">
        <w:rPr>
          <w:rFonts w:ascii="Trebuchet MS" w:hAnsi="Trebuchet MS"/>
          <w:sz w:val="24"/>
          <w:szCs w:val="24"/>
        </w:rPr>
        <w:t>між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сторонами </w:t>
      </w:r>
      <w:proofErr w:type="spellStart"/>
      <w:r w:rsidRPr="006F158A">
        <w:rPr>
          <w:rFonts w:ascii="Trebuchet MS" w:hAnsi="Trebuchet MS"/>
          <w:sz w:val="24"/>
          <w:szCs w:val="24"/>
        </w:rPr>
        <w:t>переговорів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щодо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спірного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запропонувати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можливі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способи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його </w:t>
      </w:r>
      <w:proofErr w:type="spellStart"/>
      <w:r w:rsidRPr="006F158A">
        <w:rPr>
          <w:rFonts w:ascii="Trebuchet MS" w:hAnsi="Trebuchet MS"/>
          <w:sz w:val="24"/>
          <w:szCs w:val="24"/>
        </w:rPr>
        <w:t>вирішення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6F158A">
        <w:rPr>
          <w:rFonts w:ascii="Trebuchet MS" w:hAnsi="Trebuchet MS"/>
          <w:sz w:val="24"/>
          <w:szCs w:val="24"/>
        </w:rPr>
        <w:t>Під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час проведення </w:t>
      </w:r>
      <w:proofErr w:type="spellStart"/>
      <w:r w:rsidRPr="006F158A">
        <w:rPr>
          <w:rFonts w:ascii="Trebuchet MS" w:hAnsi="Trebuchet MS"/>
          <w:sz w:val="24"/>
          <w:szCs w:val="24"/>
        </w:rPr>
        <w:t>переговорів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сторони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мають </w:t>
      </w:r>
      <w:proofErr w:type="spellStart"/>
      <w:r w:rsidRPr="006F158A">
        <w:rPr>
          <w:rFonts w:ascii="Trebuchet MS" w:hAnsi="Trebuchet MS"/>
          <w:sz w:val="24"/>
          <w:szCs w:val="24"/>
        </w:rPr>
        <w:t>спільно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визначати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найбільш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прийнятне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рішення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врегулювання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спірного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6D0C8B44" w14:textId="2B62C105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Споживач/</w:t>
      </w:r>
      <w:proofErr w:type="spellStart"/>
      <w:r w:rsidRPr="006F158A">
        <w:rPr>
          <w:rFonts w:ascii="Trebuchet MS" w:hAnsi="Trebuchet MS"/>
          <w:sz w:val="24"/>
          <w:szCs w:val="24"/>
        </w:rPr>
        <w:t>заявник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разі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його прав та </w:t>
      </w:r>
      <w:proofErr w:type="spellStart"/>
      <w:r w:rsidRPr="006F158A">
        <w:rPr>
          <w:rFonts w:ascii="Trebuchet MS" w:hAnsi="Trebuchet MS"/>
          <w:sz w:val="24"/>
          <w:szCs w:val="24"/>
        </w:rPr>
        <w:t>законних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інтересів в </w:t>
      </w:r>
      <w:proofErr w:type="spellStart"/>
      <w:r w:rsidRPr="006F158A">
        <w:rPr>
          <w:rFonts w:ascii="Trebuchet MS" w:hAnsi="Trebuchet MS"/>
          <w:sz w:val="24"/>
          <w:szCs w:val="24"/>
        </w:rPr>
        <w:t>частині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що стосується </w:t>
      </w:r>
      <w:proofErr w:type="spellStart"/>
      <w:r w:rsidRPr="006F158A">
        <w:rPr>
          <w:rFonts w:ascii="Trebuchet MS" w:hAnsi="Trebuchet MS"/>
          <w:sz w:val="24"/>
          <w:szCs w:val="24"/>
        </w:rPr>
        <w:t>діяльності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має право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звернутись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зверненням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претензією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щодо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усунення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відновлення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його прав та </w:t>
      </w:r>
      <w:proofErr w:type="spellStart"/>
      <w:r w:rsidRPr="006F158A">
        <w:rPr>
          <w:rFonts w:ascii="Trebuchet MS" w:hAnsi="Trebuchet MS"/>
          <w:sz w:val="24"/>
          <w:szCs w:val="24"/>
        </w:rPr>
        <w:t>законних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інтересів.</w:t>
      </w:r>
    </w:p>
    <w:p w14:paraId="1547A33F" w14:textId="0693AB1F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До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 має </w:t>
      </w:r>
      <w:proofErr w:type="spellStart"/>
      <w:r w:rsidRPr="006F158A">
        <w:rPr>
          <w:rFonts w:ascii="Trebuchet MS" w:hAnsi="Trebuchet MS"/>
          <w:sz w:val="24"/>
          <w:szCs w:val="24"/>
        </w:rPr>
        <w:t>додати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наявні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оригінали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рішень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або </w:t>
      </w:r>
      <w:proofErr w:type="spellStart"/>
      <w:r w:rsidRPr="006F158A">
        <w:rPr>
          <w:rFonts w:ascii="Trebuchet MS" w:hAnsi="Trebuchet MS"/>
          <w:sz w:val="24"/>
          <w:szCs w:val="24"/>
        </w:rPr>
        <w:t>копії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рішень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приймалися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 його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зверненням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скаргою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претензією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раніше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а також за наявності </w:t>
      </w:r>
      <w:proofErr w:type="spellStart"/>
      <w:r w:rsidRPr="006F158A">
        <w:rPr>
          <w:rFonts w:ascii="Trebuchet MS" w:hAnsi="Trebuchet MS"/>
          <w:sz w:val="24"/>
          <w:szCs w:val="24"/>
        </w:rPr>
        <w:t>інші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документи, </w:t>
      </w:r>
      <w:proofErr w:type="spellStart"/>
      <w:r w:rsidRPr="006F158A">
        <w:rPr>
          <w:rFonts w:ascii="Trebuchet MS" w:hAnsi="Trebuchet MS"/>
          <w:sz w:val="24"/>
          <w:szCs w:val="24"/>
        </w:rPr>
        <w:t>необхідні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після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повертаються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споживачу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784E5EF5" w14:textId="6A18709E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Якщо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містить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даних, </w:t>
      </w:r>
      <w:proofErr w:type="spellStart"/>
      <w:r w:rsidRPr="006F158A">
        <w:rPr>
          <w:rFonts w:ascii="Trebuchet MS" w:hAnsi="Trebuchet MS"/>
          <w:sz w:val="24"/>
          <w:szCs w:val="24"/>
        </w:rPr>
        <w:t>необхідних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прийняття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обґрунтованого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рішення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строк не більше 3 </w:t>
      </w:r>
      <w:proofErr w:type="spellStart"/>
      <w:r w:rsidRPr="006F158A">
        <w:rPr>
          <w:rFonts w:ascii="Trebuchet MS" w:hAnsi="Trebuchet MS"/>
          <w:sz w:val="24"/>
          <w:szCs w:val="24"/>
        </w:rPr>
        <w:t>календарних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днів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звернутися до споживача за </w:t>
      </w:r>
      <w:proofErr w:type="spellStart"/>
      <w:r w:rsidRPr="006F158A">
        <w:rPr>
          <w:rFonts w:ascii="Trebuchet MS" w:hAnsi="Trebuchet MS"/>
          <w:sz w:val="24"/>
          <w:szCs w:val="24"/>
        </w:rPr>
        <w:t>додатковою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інформацією, яка </w:t>
      </w:r>
      <w:proofErr w:type="spellStart"/>
      <w:r w:rsidRPr="006F158A">
        <w:rPr>
          <w:rFonts w:ascii="Trebuchet MS" w:hAnsi="Trebuchet MS"/>
          <w:sz w:val="24"/>
          <w:szCs w:val="24"/>
        </w:rPr>
        <w:t>необхідна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йому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повного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об’єктивного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719DCA3F" w14:textId="46A54B9E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У разі </w:t>
      </w:r>
      <w:proofErr w:type="spellStart"/>
      <w:r w:rsidRPr="006F158A">
        <w:rPr>
          <w:rFonts w:ascii="Trebuchet MS" w:hAnsi="Trebuchet MS"/>
          <w:sz w:val="24"/>
          <w:szCs w:val="24"/>
        </w:rPr>
        <w:t>ненадання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споживачем </w:t>
      </w:r>
      <w:proofErr w:type="spellStart"/>
      <w:r w:rsidRPr="006F158A">
        <w:rPr>
          <w:rFonts w:ascii="Trebuchet MS" w:hAnsi="Trebuchet MS"/>
          <w:sz w:val="24"/>
          <w:szCs w:val="24"/>
        </w:rPr>
        <w:t>необхідної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інформації (документів), </w:t>
      </w:r>
      <w:proofErr w:type="spellStart"/>
      <w:r w:rsidRPr="006F158A">
        <w:rPr>
          <w:rFonts w:ascii="Trebuchet MS" w:hAnsi="Trebuchet MS"/>
          <w:sz w:val="24"/>
          <w:szCs w:val="24"/>
        </w:rPr>
        <w:t>пояснень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щодо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обставин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зазначених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зверненні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має надати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роз’яснення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6F158A">
        <w:rPr>
          <w:rFonts w:ascii="Trebuchet MS" w:hAnsi="Trebuchet MS"/>
          <w:sz w:val="24"/>
          <w:szCs w:val="24"/>
        </w:rPr>
        <w:t>виходячи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наявної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нього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інформації. </w:t>
      </w:r>
      <w:proofErr w:type="spellStart"/>
      <w:r w:rsidRPr="006F158A">
        <w:rPr>
          <w:rFonts w:ascii="Trebuchet MS" w:hAnsi="Trebuchet MS"/>
          <w:sz w:val="24"/>
          <w:szCs w:val="24"/>
        </w:rPr>
        <w:t>Ненадання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споживачем </w:t>
      </w:r>
      <w:proofErr w:type="spellStart"/>
      <w:r w:rsidRPr="006F158A">
        <w:rPr>
          <w:rFonts w:ascii="Trebuchet MS" w:hAnsi="Trebuchet MS"/>
          <w:sz w:val="24"/>
          <w:szCs w:val="24"/>
        </w:rPr>
        <w:t>додаткової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інформації не є </w:t>
      </w:r>
      <w:proofErr w:type="spellStart"/>
      <w:r w:rsidRPr="006F158A">
        <w:rPr>
          <w:rFonts w:ascii="Trebuchet MS" w:hAnsi="Trebuchet MS"/>
          <w:sz w:val="24"/>
          <w:szCs w:val="24"/>
        </w:rPr>
        <w:t>підставою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відмови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r>
        <w:rPr>
          <w:rFonts w:ascii="Trebuchet MS" w:hAnsi="Trebuchet MS"/>
          <w:sz w:val="24"/>
          <w:szCs w:val="24"/>
          <w:lang w:val="uk-UA"/>
        </w:rPr>
        <w:t>п</w:t>
      </w:r>
      <w:proofErr w:type="spellStart"/>
      <w:r w:rsidRPr="006F158A">
        <w:rPr>
          <w:rFonts w:ascii="Trebuchet MS" w:hAnsi="Trebuchet MS"/>
          <w:sz w:val="24"/>
          <w:szCs w:val="24"/>
        </w:rPr>
        <w:t>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споживача.</w:t>
      </w:r>
    </w:p>
    <w:p w14:paraId="4D64CCCB" w14:textId="4E52CDA8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У разі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Товариством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ПРРЕЕ та/або умов </w:t>
      </w:r>
      <w:proofErr w:type="spellStart"/>
      <w:r w:rsidRPr="006F158A">
        <w:rPr>
          <w:rFonts w:ascii="Trebuchet MS" w:hAnsi="Trebuchet MS"/>
          <w:sz w:val="24"/>
          <w:szCs w:val="24"/>
        </w:rPr>
        <w:t>договорів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наявність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яких </w:t>
      </w:r>
      <w:proofErr w:type="spellStart"/>
      <w:r w:rsidRPr="006F158A">
        <w:rPr>
          <w:rFonts w:ascii="Trebuchet MS" w:hAnsi="Trebuchet MS"/>
          <w:sz w:val="24"/>
          <w:szCs w:val="24"/>
        </w:rPr>
        <w:t>передбачена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ПРРЕЕ, споживач, </w:t>
      </w:r>
      <w:proofErr w:type="spellStart"/>
      <w:r w:rsidRPr="006F158A">
        <w:rPr>
          <w:rFonts w:ascii="Trebuchet MS" w:hAnsi="Trebuchet MS"/>
          <w:sz w:val="24"/>
          <w:szCs w:val="24"/>
        </w:rPr>
        <w:t>щодо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якого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було вчинено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складає у </w:t>
      </w:r>
      <w:proofErr w:type="spellStart"/>
      <w:r w:rsidRPr="006F158A">
        <w:rPr>
          <w:rFonts w:ascii="Trebuchet MS" w:hAnsi="Trebuchet MS"/>
          <w:sz w:val="24"/>
          <w:szCs w:val="24"/>
        </w:rPr>
        <w:t>довільній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формі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подає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її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Товариству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2F1175F8" w14:textId="77777777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t xml:space="preserve">5.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Вимоги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до подання та оформлення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звернень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>/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претензій</w:t>
      </w:r>
      <w:proofErr w:type="spellEnd"/>
    </w:p>
    <w:p w14:paraId="4BE765FD" w14:textId="59A87707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можуть бути </w:t>
      </w:r>
      <w:proofErr w:type="spellStart"/>
      <w:r w:rsidRPr="006F158A">
        <w:rPr>
          <w:rFonts w:ascii="Trebuchet MS" w:hAnsi="Trebuchet MS"/>
          <w:sz w:val="24"/>
          <w:szCs w:val="24"/>
        </w:rPr>
        <w:t>подані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окремою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особою (</w:t>
      </w:r>
      <w:proofErr w:type="spellStart"/>
      <w:r w:rsidRPr="006F158A">
        <w:rPr>
          <w:rFonts w:ascii="Trebuchet MS" w:hAnsi="Trebuchet MS"/>
          <w:sz w:val="24"/>
          <w:szCs w:val="24"/>
        </w:rPr>
        <w:t>індивідуальне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 або </w:t>
      </w:r>
      <w:proofErr w:type="spellStart"/>
      <w:r w:rsidRPr="006F158A">
        <w:rPr>
          <w:rFonts w:ascii="Trebuchet MS" w:hAnsi="Trebuchet MS"/>
          <w:sz w:val="24"/>
          <w:szCs w:val="24"/>
        </w:rPr>
        <w:t>групою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осіб (</w:t>
      </w:r>
      <w:proofErr w:type="spellStart"/>
      <w:r w:rsidRPr="006F158A">
        <w:rPr>
          <w:rFonts w:ascii="Trebuchet MS" w:hAnsi="Trebuchet MS"/>
          <w:sz w:val="24"/>
          <w:szCs w:val="24"/>
        </w:rPr>
        <w:t>колективне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6F158A">
        <w:rPr>
          <w:rFonts w:ascii="Trebuchet MS" w:hAnsi="Trebuchet MS"/>
          <w:sz w:val="24"/>
          <w:szCs w:val="24"/>
        </w:rPr>
        <w:t>наступним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чином:</w:t>
      </w:r>
    </w:p>
    <w:p w14:paraId="07406BE9" w14:textId="2EEB2EF2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усно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 - за допомогою телефону або </w:t>
      </w:r>
      <w:proofErr w:type="spellStart"/>
      <w:r w:rsidRPr="006F158A">
        <w:rPr>
          <w:rFonts w:ascii="Trebuchet MS" w:hAnsi="Trebuchet MS"/>
          <w:sz w:val="24"/>
          <w:szCs w:val="24"/>
        </w:rPr>
        <w:t>під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час </w:t>
      </w:r>
      <w:proofErr w:type="spellStart"/>
      <w:r w:rsidRPr="006F158A">
        <w:rPr>
          <w:rFonts w:ascii="Trebuchet MS" w:hAnsi="Trebuchet MS"/>
          <w:sz w:val="24"/>
          <w:szCs w:val="24"/>
        </w:rPr>
        <w:t>особистого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посадовими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особами та/або </w:t>
      </w:r>
      <w:proofErr w:type="spellStart"/>
      <w:r w:rsidRPr="006F158A">
        <w:rPr>
          <w:rFonts w:ascii="Trebuchet MS" w:hAnsi="Trebuchet MS"/>
          <w:sz w:val="24"/>
          <w:szCs w:val="24"/>
        </w:rPr>
        <w:t>іншими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відповідальними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особами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згідно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своїх </w:t>
      </w:r>
      <w:proofErr w:type="spellStart"/>
      <w:r w:rsidRPr="006F158A">
        <w:rPr>
          <w:rFonts w:ascii="Trebuchet MS" w:hAnsi="Trebuchet MS"/>
          <w:sz w:val="24"/>
          <w:szCs w:val="24"/>
        </w:rPr>
        <w:t>посадових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обов’язків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наділені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повноваженнями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та </w:t>
      </w:r>
      <w:proofErr w:type="spellStart"/>
      <w:r w:rsidRPr="006F158A">
        <w:rPr>
          <w:rFonts w:ascii="Trebuchet MS" w:hAnsi="Trebuchet MS"/>
          <w:sz w:val="24"/>
          <w:szCs w:val="24"/>
        </w:rPr>
        <w:t>реєструються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F158A">
        <w:rPr>
          <w:rFonts w:ascii="Trebuchet MS" w:hAnsi="Trebuchet MS"/>
          <w:sz w:val="24"/>
          <w:szCs w:val="24"/>
        </w:rPr>
        <w:t>установленому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порядку. Якщо </w:t>
      </w:r>
      <w:proofErr w:type="spellStart"/>
      <w:r w:rsidRPr="006F158A">
        <w:rPr>
          <w:rFonts w:ascii="Trebuchet MS" w:hAnsi="Trebuchet MS"/>
          <w:sz w:val="24"/>
          <w:szCs w:val="24"/>
        </w:rPr>
        <w:t>вирішити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F158A">
        <w:rPr>
          <w:rFonts w:ascii="Trebuchet MS" w:hAnsi="Trebuchet MS"/>
          <w:sz w:val="24"/>
          <w:szCs w:val="24"/>
        </w:rPr>
        <w:t>усному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безпосередньо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особистому </w:t>
      </w:r>
      <w:proofErr w:type="spellStart"/>
      <w:r w:rsidRPr="006F158A">
        <w:rPr>
          <w:rFonts w:ascii="Trebuchet MS" w:hAnsi="Trebuchet MS"/>
          <w:sz w:val="24"/>
          <w:szCs w:val="24"/>
        </w:rPr>
        <w:t>прийомі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неможливо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вони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розглядаються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тому ж порядку, що й </w:t>
      </w:r>
      <w:proofErr w:type="spellStart"/>
      <w:r w:rsidRPr="006F158A">
        <w:rPr>
          <w:rFonts w:ascii="Trebuchet MS" w:hAnsi="Trebuchet MS"/>
          <w:sz w:val="24"/>
          <w:szCs w:val="24"/>
        </w:rPr>
        <w:t>письмове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6F158A">
        <w:rPr>
          <w:rFonts w:ascii="Trebuchet MS" w:hAnsi="Trebuchet MS"/>
          <w:sz w:val="24"/>
          <w:szCs w:val="24"/>
        </w:rPr>
        <w:t>Результати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повідомляються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письмово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або </w:t>
      </w:r>
      <w:proofErr w:type="spellStart"/>
      <w:r w:rsidRPr="006F158A">
        <w:rPr>
          <w:rFonts w:ascii="Trebuchet MS" w:hAnsi="Trebuchet MS"/>
          <w:sz w:val="24"/>
          <w:szCs w:val="24"/>
        </w:rPr>
        <w:t>усно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6F158A">
        <w:rPr>
          <w:rFonts w:ascii="Trebuchet MS" w:hAnsi="Trebuchet MS"/>
          <w:sz w:val="24"/>
          <w:szCs w:val="24"/>
        </w:rPr>
        <w:t>вибором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споживача. </w:t>
      </w:r>
      <w:proofErr w:type="spellStart"/>
      <w:r w:rsidRPr="006F158A">
        <w:rPr>
          <w:rFonts w:ascii="Trebuchet MS" w:hAnsi="Trebuchet MS"/>
          <w:sz w:val="24"/>
          <w:szCs w:val="24"/>
        </w:rPr>
        <w:t>Письмово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 - за допомогою </w:t>
      </w:r>
      <w:proofErr w:type="spellStart"/>
      <w:r w:rsidRPr="006F158A">
        <w:rPr>
          <w:rFonts w:ascii="Trebuchet MS" w:hAnsi="Trebuchet MS"/>
          <w:sz w:val="24"/>
          <w:szCs w:val="24"/>
        </w:rPr>
        <w:t>поштового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особисто споживачем або через </w:t>
      </w:r>
      <w:proofErr w:type="spellStart"/>
      <w:r w:rsidRPr="006F158A">
        <w:rPr>
          <w:rFonts w:ascii="Trebuchet MS" w:hAnsi="Trebuchet MS"/>
          <w:sz w:val="24"/>
          <w:szCs w:val="24"/>
        </w:rPr>
        <w:t>уповноважену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особу, </w:t>
      </w:r>
      <w:proofErr w:type="spellStart"/>
      <w:r w:rsidRPr="006F158A">
        <w:rPr>
          <w:rFonts w:ascii="Trebuchet MS" w:hAnsi="Trebuchet MS"/>
          <w:sz w:val="24"/>
          <w:szCs w:val="24"/>
        </w:rPr>
        <w:t>повноваження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якої </w:t>
      </w:r>
      <w:proofErr w:type="spellStart"/>
      <w:r w:rsidRPr="006F158A">
        <w:rPr>
          <w:rFonts w:ascii="Trebuchet MS" w:hAnsi="Trebuchet MS"/>
          <w:sz w:val="24"/>
          <w:szCs w:val="24"/>
        </w:rPr>
        <w:t>оформлені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відповідно до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чинного законодавства. </w:t>
      </w:r>
      <w:proofErr w:type="spellStart"/>
      <w:r w:rsidRPr="006F158A">
        <w:rPr>
          <w:rFonts w:ascii="Trebuchet MS" w:hAnsi="Trebuchet MS"/>
          <w:sz w:val="24"/>
          <w:szCs w:val="24"/>
        </w:rPr>
        <w:t>Письмове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також </w:t>
      </w:r>
      <w:proofErr w:type="spellStart"/>
      <w:r w:rsidRPr="006F158A">
        <w:rPr>
          <w:rFonts w:ascii="Trebuchet MS" w:hAnsi="Trebuchet MS"/>
          <w:sz w:val="24"/>
          <w:szCs w:val="24"/>
        </w:rPr>
        <w:t>може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6F158A">
        <w:rPr>
          <w:rFonts w:ascii="Trebuchet MS" w:hAnsi="Trebuchet MS"/>
          <w:sz w:val="24"/>
          <w:szCs w:val="24"/>
        </w:rPr>
        <w:t>надіслане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використанням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засобів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(див. форма подання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r>
        <w:rPr>
          <w:rFonts w:ascii="Trebuchet MS" w:hAnsi="Trebuchet MS"/>
          <w:sz w:val="24"/>
          <w:szCs w:val="24"/>
          <w:lang w:val="uk-UA"/>
        </w:rPr>
        <w:t>п</w:t>
      </w:r>
      <w:proofErr w:type="spellStart"/>
      <w:r w:rsidRPr="006F158A">
        <w:rPr>
          <w:rFonts w:ascii="Trebuchet MS" w:hAnsi="Trebuchet MS"/>
          <w:sz w:val="24"/>
          <w:szCs w:val="24"/>
        </w:rPr>
        <w:t>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>).</w:t>
      </w:r>
    </w:p>
    <w:p w14:paraId="4D788AAF" w14:textId="0F74C6DE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lastRenderedPageBreak/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6F158A">
        <w:rPr>
          <w:rFonts w:ascii="Trebuchet MS" w:hAnsi="Trebuchet MS"/>
          <w:sz w:val="24"/>
          <w:szCs w:val="24"/>
        </w:rPr>
        <w:t>подане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шляхом:</w:t>
      </w:r>
    </w:p>
    <w:p w14:paraId="246D2887" w14:textId="0750599A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надсилання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за допомогою засобів </w:t>
      </w:r>
      <w:proofErr w:type="spellStart"/>
      <w:r w:rsidRPr="006F158A">
        <w:rPr>
          <w:rFonts w:ascii="Trebuchet MS" w:hAnsi="Trebuchet MS"/>
          <w:sz w:val="24"/>
          <w:szCs w:val="24"/>
        </w:rPr>
        <w:t>поштового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</w:t>
      </w:r>
      <w:r w:rsidR="00C263C7">
        <w:rPr>
          <w:rFonts w:ascii="Trebuchet MS" w:hAnsi="Trebuchet MS"/>
          <w:sz w:val="24"/>
          <w:szCs w:val="24"/>
        </w:rPr>
        <w:t>язку</w:t>
      </w:r>
      <w:proofErr w:type="spellEnd"/>
      <w:r w:rsidR="00C263C7">
        <w:rPr>
          <w:rFonts w:ascii="Trebuchet MS" w:hAnsi="Trebuchet MS"/>
          <w:sz w:val="24"/>
          <w:szCs w:val="24"/>
        </w:rPr>
        <w:t xml:space="preserve">, на адресу </w:t>
      </w:r>
      <w:proofErr w:type="spellStart"/>
      <w:r w:rsidR="00C263C7">
        <w:rPr>
          <w:rFonts w:ascii="Trebuchet MS" w:hAnsi="Trebuchet MS"/>
          <w:sz w:val="24"/>
          <w:szCs w:val="24"/>
        </w:rPr>
        <w:t>Товариства</w:t>
      </w:r>
      <w:proofErr w:type="spellEnd"/>
      <w:r w:rsidR="00C263C7">
        <w:rPr>
          <w:rFonts w:ascii="Trebuchet MS" w:hAnsi="Trebuchet MS"/>
          <w:sz w:val="24"/>
          <w:szCs w:val="24"/>
        </w:rPr>
        <w:t xml:space="preserve"> </w:t>
      </w:r>
      <w:r w:rsidR="00601F99">
        <w:rPr>
          <w:rFonts w:ascii="Trebuchet MS" w:hAnsi="Trebuchet MS"/>
          <w:sz w:val="24"/>
          <w:szCs w:val="24"/>
          <w:lang w:val="uk-UA"/>
        </w:rPr>
        <w:t>21037</w:t>
      </w:r>
      <w:r w:rsidR="00601F99">
        <w:rPr>
          <w:rFonts w:ascii="Trebuchet MS" w:hAnsi="Trebuchet MS"/>
          <w:sz w:val="24"/>
          <w:szCs w:val="24"/>
        </w:rPr>
        <w:t xml:space="preserve">, м. </w:t>
      </w:r>
      <w:r w:rsidR="00601F99">
        <w:rPr>
          <w:rFonts w:ascii="Trebuchet MS" w:hAnsi="Trebuchet MS"/>
          <w:sz w:val="24"/>
          <w:szCs w:val="24"/>
          <w:lang w:val="uk-UA"/>
        </w:rPr>
        <w:t>Вінниця</w:t>
      </w:r>
      <w:r w:rsidR="00601F99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601F99">
        <w:rPr>
          <w:rFonts w:ascii="Trebuchet MS" w:hAnsi="Trebuchet MS"/>
          <w:sz w:val="24"/>
          <w:szCs w:val="24"/>
        </w:rPr>
        <w:t>вул</w:t>
      </w:r>
      <w:proofErr w:type="spellEnd"/>
      <w:r w:rsidR="00601F99">
        <w:rPr>
          <w:rFonts w:ascii="Trebuchet MS" w:hAnsi="Trebuchet MS"/>
          <w:sz w:val="24"/>
          <w:szCs w:val="24"/>
        </w:rPr>
        <w:t xml:space="preserve">. </w:t>
      </w:r>
      <w:r w:rsidR="00601F99">
        <w:rPr>
          <w:rFonts w:ascii="Trebuchet MS" w:hAnsi="Trebuchet MS"/>
          <w:sz w:val="24"/>
          <w:szCs w:val="24"/>
          <w:lang w:val="uk-UA"/>
        </w:rPr>
        <w:t>Пирогова</w:t>
      </w:r>
      <w:r w:rsidR="00601F99">
        <w:rPr>
          <w:rFonts w:ascii="Trebuchet MS" w:hAnsi="Trebuchet MS"/>
          <w:sz w:val="24"/>
          <w:szCs w:val="24"/>
        </w:rPr>
        <w:t>, буд. 1</w:t>
      </w:r>
      <w:r w:rsidR="00601F99">
        <w:rPr>
          <w:rFonts w:ascii="Trebuchet MS" w:hAnsi="Trebuchet MS"/>
          <w:sz w:val="24"/>
          <w:szCs w:val="24"/>
          <w:lang w:val="uk-UA"/>
        </w:rPr>
        <w:t>31</w:t>
      </w:r>
      <w:r w:rsidRPr="006F158A">
        <w:rPr>
          <w:rFonts w:ascii="Trebuchet MS" w:hAnsi="Trebuchet MS"/>
          <w:sz w:val="24"/>
          <w:szCs w:val="24"/>
        </w:rPr>
        <w:t>.</w:t>
      </w:r>
    </w:p>
    <w:p w14:paraId="0AB88B6D" w14:textId="0BB00DB6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нарочно, </w:t>
      </w:r>
      <w:proofErr w:type="spellStart"/>
      <w:r w:rsidRPr="006F158A">
        <w:rPr>
          <w:rFonts w:ascii="Trebuchet MS" w:hAnsi="Trebuchet MS"/>
          <w:sz w:val="24"/>
          <w:szCs w:val="24"/>
        </w:rPr>
        <w:t>під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час </w:t>
      </w:r>
      <w:proofErr w:type="spellStart"/>
      <w:r w:rsidRPr="006F158A">
        <w:rPr>
          <w:rFonts w:ascii="Trebuchet MS" w:hAnsi="Trebuchet MS"/>
          <w:sz w:val="24"/>
          <w:szCs w:val="24"/>
        </w:rPr>
        <w:t>відвідування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на особистому </w:t>
      </w:r>
      <w:proofErr w:type="spellStart"/>
      <w:r w:rsidRPr="006F158A">
        <w:rPr>
          <w:rFonts w:ascii="Trebuchet MS" w:hAnsi="Trebuchet MS"/>
          <w:sz w:val="24"/>
          <w:szCs w:val="24"/>
        </w:rPr>
        <w:t>прийомі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керівництва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64C999E8" w14:textId="670DF1E7" w:rsidR="00BF5861" w:rsidRPr="00F630DE" w:rsidRDefault="00BF5861" w:rsidP="00BF5861">
      <w:pPr>
        <w:ind w:firstLine="708"/>
        <w:jc w:val="both"/>
        <w:rPr>
          <w:rFonts w:ascii="Trebuchet MS" w:hAnsi="Trebuchet MS"/>
          <w:sz w:val="24"/>
          <w:szCs w:val="24"/>
          <w:lang w:val="uk-UA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надсилання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використанням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мережі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Інтернет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засобів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 на </w:t>
      </w:r>
      <w:proofErr w:type="spellStart"/>
      <w:r w:rsidRPr="006F158A">
        <w:rPr>
          <w:rFonts w:ascii="Trebuchet MS" w:hAnsi="Trebuchet MS"/>
          <w:sz w:val="24"/>
          <w:szCs w:val="24"/>
        </w:rPr>
        <w:t>визначену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електронну адресу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hyperlink r:id="rId4" w:history="1">
        <w:r w:rsidR="00F630DE" w:rsidRPr="009C46F5">
          <w:rPr>
            <w:rStyle w:val="a3"/>
            <w:rFonts w:ascii="Trebuchet MS" w:hAnsi="Trebuchet MS"/>
            <w:sz w:val="24"/>
            <w:szCs w:val="24"/>
          </w:rPr>
          <w:t>info@vin.enera.ua</w:t>
        </w:r>
      </w:hyperlink>
      <w:r w:rsidR="00F630DE">
        <w:rPr>
          <w:rFonts w:ascii="Trebuchet MS" w:hAnsi="Trebuchet MS"/>
          <w:sz w:val="24"/>
          <w:szCs w:val="24"/>
          <w:lang w:val="uk-UA"/>
        </w:rPr>
        <w:t>;</w:t>
      </w:r>
    </w:p>
    <w:p w14:paraId="252233CC" w14:textId="6A6FD0EC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за </w:t>
      </w:r>
      <w:proofErr w:type="spellStart"/>
      <w:r w:rsidRPr="006F158A">
        <w:rPr>
          <w:rFonts w:ascii="Trebuchet MS" w:hAnsi="Trebuchet MS"/>
          <w:sz w:val="24"/>
          <w:szCs w:val="24"/>
        </w:rPr>
        <w:t>багатоканальним</w:t>
      </w:r>
      <w:proofErr w:type="spellEnd"/>
      <w:r w:rsidR="00601F99">
        <w:rPr>
          <w:rFonts w:ascii="Trebuchet MS" w:hAnsi="Trebuchet MS"/>
          <w:sz w:val="24"/>
          <w:szCs w:val="24"/>
        </w:rPr>
        <w:t xml:space="preserve"> номером телефону кол-центру 0432-32-97-77</w:t>
      </w:r>
      <w:r w:rsidRPr="006F158A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F158A">
        <w:rPr>
          <w:rFonts w:ascii="Trebuchet MS" w:hAnsi="Trebuchet MS"/>
          <w:sz w:val="24"/>
          <w:szCs w:val="24"/>
        </w:rPr>
        <w:t>графік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роботи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6F158A">
        <w:rPr>
          <w:rFonts w:ascii="Trebuchet MS" w:hAnsi="Trebuchet MS"/>
          <w:sz w:val="24"/>
          <w:szCs w:val="24"/>
        </w:rPr>
        <w:t>Пн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F158A">
        <w:rPr>
          <w:rFonts w:ascii="Trebuchet MS" w:hAnsi="Trebuchet MS"/>
          <w:sz w:val="24"/>
          <w:szCs w:val="24"/>
        </w:rPr>
        <w:t>Сб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: з 7:30 до 20:00) </w:t>
      </w:r>
      <w:proofErr w:type="spellStart"/>
      <w:r w:rsidRPr="006F158A">
        <w:rPr>
          <w:rFonts w:ascii="Trebuchet MS" w:hAnsi="Trebuchet MS"/>
          <w:sz w:val="24"/>
          <w:szCs w:val="24"/>
        </w:rPr>
        <w:t>тарифікація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дзвінків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згідно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тарифами </w:t>
      </w:r>
      <w:proofErr w:type="spellStart"/>
      <w:r w:rsidRPr="006F158A">
        <w:rPr>
          <w:rFonts w:ascii="Trebuchet MS" w:hAnsi="Trebuchet MS"/>
          <w:sz w:val="24"/>
          <w:szCs w:val="24"/>
        </w:rPr>
        <w:t>Вашого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оператора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2C29DCC5" w14:textId="33AE1A31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Крім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іншого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з метою </w:t>
      </w:r>
      <w:proofErr w:type="spellStart"/>
      <w:r w:rsidRPr="006F158A">
        <w:rPr>
          <w:rFonts w:ascii="Trebuchet MS" w:hAnsi="Trebuchet MS"/>
          <w:sz w:val="24"/>
          <w:szCs w:val="24"/>
        </w:rPr>
        <w:t>спрощення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доступу до інформації та </w:t>
      </w:r>
      <w:proofErr w:type="spellStart"/>
      <w:r w:rsidRPr="006F158A">
        <w:rPr>
          <w:rFonts w:ascii="Trebuchet MS" w:hAnsi="Trebuchet MS"/>
          <w:sz w:val="24"/>
          <w:szCs w:val="24"/>
        </w:rPr>
        <w:t>підвищення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рівня </w:t>
      </w:r>
      <w:proofErr w:type="spellStart"/>
      <w:r w:rsidRPr="006F158A">
        <w:rPr>
          <w:rFonts w:ascii="Trebuchet MS" w:hAnsi="Trebuchet MS"/>
          <w:sz w:val="24"/>
          <w:szCs w:val="24"/>
        </w:rPr>
        <w:t>прозорості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F158A">
        <w:rPr>
          <w:rFonts w:ascii="Trebuchet MS" w:hAnsi="Trebuchet MS"/>
          <w:sz w:val="24"/>
          <w:szCs w:val="24"/>
        </w:rPr>
        <w:t>енергетичному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секторі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України, та для </w:t>
      </w:r>
      <w:proofErr w:type="spellStart"/>
      <w:r w:rsidRPr="006F158A">
        <w:rPr>
          <w:rFonts w:ascii="Trebuchet MS" w:hAnsi="Trebuchet MS"/>
          <w:sz w:val="24"/>
          <w:szCs w:val="24"/>
        </w:rPr>
        <w:t>сприяння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швидкому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 легкому </w:t>
      </w:r>
      <w:proofErr w:type="spellStart"/>
      <w:r w:rsidRPr="006F158A">
        <w:rPr>
          <w:rFonts w:ascii="Trebuchet MS" w:hAnsi="Trebuchet MS"/>
          <w:sz w:val="24"/>
          <w:szCs w:val="24"/>
        </w:rPr>
        <w:t>зворотному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між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споживачами та </w:t>
      </w:r>
      <w:proofErr w:type="spellStart"/>
      <w:r w:rsidRPr="006F158A">
        <w:rPr>
          <w:rFonts w:ascii="Trebuchet MS" w:hAnsi="Trebuchet MS"/>
          <w:sz w:val="24"/>
          <w:szCs w:val="24"/>
        </w:rPr>
        <w:t>учасниками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роздрібного ринку, в НКРЕКП </w:t>
      </w:r>
      <w:proofErr w:type="spellStart"/>
      <w:r w:rsidRPr="006F158A">
        <w:rPr>
          <w:rFonts w:ascii="Trebuchet MS" w:hAnsi="Trebuchet MS"/>
          <w:sz w:val="24"/>
          <w:szCs w:val="24"/>
        </w:rPr>
        <w:t>діє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мобільний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додаток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«</w:t>
      </w:r>
      <w:proofErr w:type="spellStart"/>
      <w:r w:rsidRPr="006F158A">
        <w:rPr>
          <w:rFonts w:ascii="Trebuchet MS" w:hAnsi="Trebuchet MS"/>
          <w:sz w:val="24"/>
          <w:szCs w:val="24"/>
        </w:rPr>
        <w:t>Енергетика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Онлайн», в якому споживач </w:t>
      </w:r>
      <w:proofErr w:type="spellStart"/>
      <w:r w:rsidRPr="006F158A">
        <w:rPr>
          <w:rFonts w:ascii="Trebuchet MS" w:hAnsi="Trebuchet MS"/>
          <w:sz w:val="24"/>
          <w:szCs w:val="24"/>
        </w:rPr>
        <w:t>може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оперативно </w:t>
      </w:r>
      <w:proofErr w:type="spellStart"/>
      <w:r w:rsidRPr="006F158A">
        <w:rPr>
          <w:rFonts w:ascii="Trebuchet MS" w:hAnsi="Trebuchet MS"/>
          <w:sz w:val="24"/>
          <w:szCs w:val="24"/>
        </w:rPr>
        <w:t>надіслати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скаргу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5D074C3A" w14:textId="703EA36F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Мобільний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додаток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можна </w:t>
      </w:r>
      <w:proofErr w:type="spellStart"/>
      <w:r w:rsidRPr="006F158A">
        <w:rPr>
          <w:rFonts w:ascii="Trebuchet MS" w:hAnsi="Trebuchet MS"/>
          <w:sz w:val="24"/>
          <w:szCs w:val="24"/>
        </w:rPr>
        <w:t>завантажити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Google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Play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App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Store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6F158A">
        <w:rPr>
          <w:rFonts w:ascii="Trebuchet MS" w:hAnsi="Trebuchet MS"/>
          <w:sz w:val="24"/>
          <w:szCs w:val="24"/>
        </w:rPr>
        <w:t>назвою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EnergyOnline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на </w:t>
      </w:r>
      <w:proofErr w:type="spellStart"/>
      <w:r w:rsidRPr="006F158A">
        <w:rPr>
          <w:rFonts w:ascii="Trebuchet MS" w:hAnsi="Trebuchet MS"/>
          <w:sz w:val="24"/>
          <w:szCs w:val="24"/>
        </w:rPr>
        <w:t>офіційних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сайтах НКРЕКП та </w:t>
      </w:r>
      <w:proofErr w:type="spellStart"/>
      <w:r w:rsidRPr="006F158A">
        <w:rPr>
          <w:rFonts w:ascii="Trebuchet MS" w:hAnsi="Trebuchet MS"/>
          <w:sz w:val="24"/>
          <w:szCs w:val="24"/>
        </w:rPr>
        <w:t>DiXi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Group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7C044507" w14:textId="392F8CF0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З </w:t>
      </w:r>
      <w:proofErr w:type="spellStart"/>
      <w:r w:rsidRPr="006F158A">
        <w:rPr>
          <w:rFonts w:ascii="Trebuchet MS" w:hAnsi="Trebuchet MS"/>
          <w:sz w:val="24"/>
          <w:szCs w:val="24"/>
        </w:rPr>
        <w:t>питань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технічної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підтримки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мобільного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додатка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надання своїх </w:t>
      </w:r>
      <w:proofErr w:type="spellStart"/>
      <w:r w:rsidRPr="006F158A">
        <w:rPr>
          <w:rFonts w:ascii="Trebuchet MS" w:hAnsi="Trebuchet MS"/>
          <w:sz w:val="24"/>
          <w:szCs w:val="24"/>
        </w:rPr>
        <w:t>зауважень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 </w:t>
      </w:r>
      <w:proofErr w:type="spellStart"/>
      <w:r w:rsidRPr="006F158A">
        <w:rPr>
          <w:rFonts w:ascii="Trebuchet MS" w:hAnsi="Trebuchet MS"/>
          <w:sz w:val="24"/>
          <w:szCs w:val="24"/>
        </w:rPr>
        <w:t>пропозицій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його </w:t>
      </w:r>
      <w:proofErr w:type="spellStart"/>
      <w:r w:rsidRPr="006F158A">
        <w:rPr>
          <w:rFonts w:ascii="Trebuchet MS" w:hAnsi="Trebuchet MS"/>
          <w:sz w:val="24"/>
          <w:szCs w:val="24"/>
        </w:rPr>
        <w:t>роботи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необхідно </w:t>
      </w:r>
      <w:proofErr w:type="spellStart"/>
      <w:r w:rsidRPr="006F158A">
        <w:rPr>
          <w:rFonts w:ascii="Trebuchet MS" w:hAnsi="Trebuchet MS"/>
          <w:sz w:val="24"/>
          <w:szCs w:val="24"/>
        </w:rPr>
        <w:t>звертатись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електронну адресу: </w:t>
      </w:r>
      <w:hyperlink r:id="rId5" w:history="1">
        <w:r w:rsidRPr="006F158A">
          <w:rPr>
            <w:rStyle w:val="a3"/>
            <w:rFonts w:ascii="Trebuchet MS" w:hAnsi="Trebuchet MS"/>
            <w:sz w:val="24"/>
            <w:szCs w:val="24"/>
          </w:rPr>
          <w:t>sergey.zorya@gmail.com.</w:t>
        </w:r>
      </w:hyperlink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Pr="006F158A">
        <w:rPr>
          <w:rFonts w:ascii="Trebuchet MS" w:hAnsi="Trebuchet MS"/>
          <w:sz w:val="24"/>
          <w:szCs w:val="24"/>
        </w:rPr>
        <w:t xml:space="preserve">У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зверненні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має бути зазначено:</w:t>
      </w:r>
    </w:p>
    <w:p w14:paraId="4AD91654" w14:textId="2E10C7C5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F158A">
        <w:rPr>
          <w:rFonts w:ascii="Trebuchet MS" w:hAnsi="Trebuchet MS"/>
          <w:sz w:val="24"/>
          <w:szCs w:val="24"/>
        </w:rPr>
        <w:t>прізвище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ім'я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по </w:t>
      </w:r>
      <w:proofErr w:type="spellStart"/>
      <w:r w:rsidRPr="006F158A">
        <w:rPr>
          <w:rFonts w:ascii="Trebuchet MS" w:hAnsi="Trebuchet MS"/>
          <w:sz w:val="24"/>
          <w:szCs w:val="24"/>
        </w:rPr>
        <w:t>батькові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місце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проживання (у разі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фізичної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особи);</w:t>
      </w:r>
    </w:p>
    <w:p w14:paraId="053A66DE" w14:textId="03AC74DF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F158A">
        <w:rPr>
          <w:rFonts w:ascii="Trebuchet MS" w:hAnsi="Trebuchet MS"/>
          <w:sz w:val="24"/>
          <w:szCs w:val="24"/>
        </w:rPr>
        <w:t>назва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юридична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адреса, адреса знаходження об’єкта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електропостачання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(у разі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юридичної особи, </w:t>
      </w:r>
      <w:proofErr w:type="spellStart"/>
      <w:r w:rsidRPr="006F158A">
        <w:rPr>
          <w:rFonts w:ascii="Trebuchet MS" w:hAnsi="Trebuchet MS"/>
          <w:sz w:val="24"/>
          <w:szCs w:val="24"/>
        </w:rPr>
        <w:t>фізичної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особи-</w:t>
      </w:r>
      <w:proofErr w:type="spellStart"/>
      <w:r w:rsidRPr="006F158A">
        <w:rPr>
          <w:rFonts w:ascii="Trebuchet MS" w:hAnsi="Trebuchet MS"/>
          <w:sz w:val="24"/>
          <w:szCs w:val="24"/>
        </w:rPr>
        <w:t>підприємця</w:t>
      </w:r>
      <w:proofErr w:type="spellEnd"/>
      <w:r w:rsidRPr="006F158A">
        <w:rPr>
          <w:rFonts w:ascii="Trebuchet MS" w:hAnsi="Trebuchet MS"/>
          <w:sz w:val="24"/>
          <w:szCs w:val="24"/>
        </w:rPr>
        <w:t>);</w:t>
      </w:r>
    </w:p>
    <w:p w14:paraId="2C88F7AA" w14:textId="0A0C38E6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суть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пропозиції, </w:t>
      </w:r>
      <w:proofErr w:type="spellStart"/>
      <w:r w:rsidRPr="006F158A">
        <w:rPr>
          <w:rFonts w:ascii="Trebuchet MS" w:hAnsi="Trebuchet MS"/>
          <w:sz w:val="24"/>
          <w:szCs w:val="24"/>
        </w:rPr>
        <w:t>зауваження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заяви, прохання чи </w:t>
      </w:r>
      <w:proofErr w:type="spellStart"/>
      <w:r w:rsidRPr="006F158A">
        <w:rPr>
          <w:rFonts w:ascii="Trebuchet MS" w:hAnsi="Trebuchet MS"/>
          <w:sz w:val="24"/>
          <w:szCs w:val="24"/>
        </w:rPr>
        <w:t>вимоги</w:t>
      </w:r>
      <w:proofErr w:type="spellEnd"/>
      <w:r w:rsidRPr="006F158A">
        <w:rPr>
          <w:rFonts w:ascii="Trebuchet MS" w:hAnsi="Trebuchet MS"/>
          <w:sz w:val="24"/>
          <w:szCs w:val="24"/>
        </w:rPr>
        <w:t>;</w:t>
      </w:r>
    </w:p>
    <w:p w14:paraId="1D920442" w14:textId="11EF97A4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дата та </w:t>
      </w:r>
      <w:proofErr w:type="spellStart"/>
      <w:r w:rsidRPr="006F158A">
        <w:rPr>
          <w:rFonts w:ascii="Trebuchet MS" w:hAnsi="Trebuchet MS"/>
          <w:sz w:val="24"/>
          <w:szCs w:val="24"/>
        </w:rPr>
        <w:t>підпис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заявника.</w:t>
      </w:r>
    </w:p>
    <w:p w14:paraId="05BA271B" w14:textId="2F991804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При </w:t>
      </w:r>
      <w:proofErr w:type="spellStart"/>
      <w:r w:rsidRPr="006F158A">
        <w:rPr>
          <w:rFonts w:ascii="Trebuchet MS" w:hAnsi="Trebuchet MS"/>
          <w:sz w:val="24"/>
          <w:szCs w:val="24"/>
        </w:rPr>
        <w:t>поданні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r>
        <w:rPr>
          <w:rFonts w:ascii="Trebuchet MS" w:hAnsi="Trebuchet MS"/>
          <w:sz w:val="24"/>
          <w:szCs w:val="24"/>
          <w:lang w:val="uk-UA"/>
        </w:rPr>
        <w:t>п</w:t>
      </w:r>
      <w:proofErr w:type="spellStart"/>
      <w:r w:rsidRPr="006F158A">
        <w:rPr>
          <w:rFonts w:ascii="Trebuchet MS" w:hAnsi="Trebuchet MS"/>
          <w:sz w:val="24"/>
          <w:szCs w:val="24"/>
        </w:rPr>
        <w:t>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вигляді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застосування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цифрового </w:t>
      </w:r>
      <w:proofErr w:type="spellStart"/>
      <w:r w:rsidRPr="006F158A">
        <w:rPr>
          <w:rFonts w:ascii="Trebuchet MS" w:hAnsi="Trebuchet MS"/>
          <w:sz w:val="24"/>
          <w:szCs w:val="24"/>
        </w:rPr>
        <w:t>підпису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вимагається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але </w:t>
      </w:r>
      <w:proofErr w:type="spellStart"/>
      <w:r w:rsidRPr="006F158A">
        <w:rPr>
          <w:rFonts w:ascii="Trebuchet MS" w:hAnsi="Trebuchet MS"/>
          <w:sz w:val="24"/>
          <w:szCs w:val="24"/>
        </w:rPr>
        <w:t>таке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повинно </w:t>
      </w:r>
      <w:proofErr w:type="spellStart"/>
      <w:r w:rsidRPr="006F158A">
        <w:rPr>
          <w:rFonts w:ascii="Trebuchet MS" w:hAnsi="Trebuchet MS"/>
          <w:sz w:val="24"/>
          <w:szCs w:val="24"/>
        </w:rPr>
        <w:t>мати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вигляд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скан-</w:t>
      </w:r>
      <w:proofErr w:type="spellStart"/>
      <w:r w:rsidRPr="006F158A">
        <w:rPr>
          <w:rFonts w:ascii="Trebuchet MS" w:hAnsi="Trebuchet MS"/>
          <w:sz w:val="24"/>
          <w:szCs w:val="24"/>
        </w:rPr>
        <w:t>копії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та/або </w:t>
      </w:r>
      <w:proofErr w:type="spellStart"/>
      <w:r w:rsidRPr="006F158A">
        <w:rPr>
          <w:rFonts w:ascii="Trebuchet MS" w:hAnsi="Trebuchet MS"/>
          <w:sz w:val="24"/>
          <w:szCs w:val="24"/>
        </w:rPr>
        <w:t>фотокопії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також має бути </w:t>
      </w:r>
      <w:proofErr w:type="spellStart"/>
      <w:r w:rsidRPr="006F158A">
        <w:rPr>
          <w:rFonts w:ascii="Trebuchet MS" w:hAnsi="Trebuchet MS"/>
          <w:sz w:val="24"/>
          <w:szCs w:val="24"/>
        </w:rPr>
        <w:t>зазначена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адреса або </w:t>
      </w:r>
      <w:proofErr w:type="spellStart"/>
      <w:r w:rsidRPr="006F158A">
        <w:rPr>
          <w:rFonts w:ascii="Trebuchet MS" w:hAnsi="Trebuchet MS"/>
          <w:sz w:val="24"/>
          <w:szCs w:val="24"/>
        </w:rPr>
        <w:t>відомості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6F158A">
        <w:rPr>
          <w:rFonts w:ascii="Trebuchet MS" w:hAnsi="Trebuchet MS"/>
          <w:sz w:val="24"/>
          <w:szCs w:val="24"/>
        </w:rPr>
        <w:t>інші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засоби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споживачем.</w:t>
      </w:r>
    </w:p>
    <w:p w14:paraId="517AE317" w14:textId="665DDAB3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оформлені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належним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чином і </w:t>
      </w:r>
      <w:proofErr w:type="spellStart"/>
      <w:r w:rsidRPr="006F158A">
        <w:rPr>
          <w:rFonts w:ascii="Trebuchet MS" w:hAnsi="Trebuchet MS"/>
          <w:sz w:val="24"/>
          <w:szCs w:val="24"/>
        </w:rPr>
        <w:t>подані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встановленому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порядку, </w:t>
      </w:r>
      <w:proofErr w:type="spellStart"/>
      <w:r w:rsidRPr="006F158A">
        <w:rPr>
          <w:rFonts w:ascii="Trebuchet MS" w:hAnsi="Trebuchet MS"/>
          <w:sz w:val="24"/>
          <w:szCs w:val="24"/>
        </w:rPr>
        <w:t>підлягають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обов’язковому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прийняттю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7266D09B" w14:textId="38CB3285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оформлені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без </w:t>
      </w:r>
      <w:proofErr w:type="spellStart"/>
      <w:r w:rsidRPr="006F158A">
        <w:rPr>
          <w:rFonts w:ascii="Trebuchet MS" w:hAnsi="Trebuchet MS"/>
          <w:sz w:val="24"/>
          <w:szCs w:val="24"/>
        </w:rPr>
        <w:t>дотримання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встановлених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повертаються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роз’ясненнями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пізніш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як через десять </w:t>
      </w:r>
      <w:proofErr w:type="spellStart"/>
      <w:r w:rsidRPr="006F158A">
        <w:rPr>
          <w:rFonts w:ascii="Trebuchet MS" w:hAnsi="Trebuchet MS"/>
          <w:sz w:val="24"/>
          <w:szCs w:val="24"/>
        </w:rPr>
        <w:t>днів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від дня його надходження, </w:t>
      </w:r>
      <w:proofErr w:type="spellStart"/>
      <w:r w:rsidRPr="006F158A">
        <w:rPr>
          <w:rFonts w:ascii="Trebuchet MS" w:hAnsi="Trebuchet MS"/>
          <w:sz w:val="24"/>
          <w:szCs w:val="24"/>
        </w:rPr>
        <w:t>крім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випадків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передбачених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частиною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першою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статті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7 Закону України «Про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громадян</w:t>
      </w:r>
      <w:proofErr w:type="spellEnd"/>
      <w:r w:rsidRPr="006F158A">
        <w:rPr>
          <w:rFonts w:ascii="Trebuchet MS" w:hAnsi="Trebuchet MS"/>
          <w:sz w:val="24"/>
          <w:szCs w:val="24"/>
        </w:rPr>
        <w:t>».</w:t>
      </w:r>
    </w:p>
    <w:p w14:paraId="6D5DAFAF" w14:textId="399C02AF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Не </w:t>
      </w:r>
      <w:proofErr w:type="spellStart"/>
      <w:r w:rsidRPr="006F158A">
        <w:rPr>
          <w:rFonts w:ascii="Trebuchet MS" w:hAnsi="Trebuchet MS"/>
          <w:sz w:val="24"/>
          <w:szCs w:val="24"/>
        </w:rPr>
        <w:t>підлягають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вирішенню</w:t>
      </w:r>
      <w:proofErr w:type="spellEnd"/>
      <w:r w:rsidRPr="006F158A">
        <w:rPr>
          <w:rFonts w:ascii="Trebuchet MS" w:hAnsi="Trebuchet MS"/>
          <w:sz w:val="24"/>
          <w:szCs w:val="24"/>
        </w:rPr>
        <w:t>:</w:t>
      </w:r>
    </w:p>
    <w:p w14:paraId="3E29C3A3" w14:textId="7DCDC6DB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повторні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від одного й того самого громадянина з одного й того самого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якщо перше </w:t>
      </w:r>
      <w:proofErr w:type="spellStart"/>
      <w:r w:rsidRPr="006F158A">
        <w:rPr>
          <w:rFonts w:ascii="Trebuchet MS" w:hAnsi="Trebuchet MS"/>
          <w:sz w:val="24"/>
          <w:szCs w:val="24"/>
        </w:rPr>
        <w:t>вирішено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 </w:t>
      </w:r>
      <w:proofErr w:type="spellStart"/>
      <w:r w:rsidRPr="006F158A">
        <w:rPr>
          <w:rFonts w:ascii="Trebuchet MS" w:hAnsi="Trebuchet MS"/>
          <w:sz w:val="24"/>
          <w:szCs w:val="24"/>
        </w:rPr>
        <w:t>суті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про що </w:t>
      </w:r>
      <w:proofErr w:type="spellStart"/>
      <w:r w:rsidRPr="006F158A">
        <w:rPr>
          <w:rFonts w:ascii="Trebuchet MS" w:hAnsi="Trebuchet MS"/>
          <w:sz w:val="24"/>
          <w:szCs w:val="24"/>
        </w:rPr>
        <w:t>повідомляють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особі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яка подала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;</w:t>
      </w:r>
    </w:p>
    <w:p w14:paraId="63430FD1" w14:textId="0B0CA1AF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без </w:t>
      </w:r>
      <w:proofErr w:type="spellStart"/>
      <w:r w:rsidRPr="006F158A">
        <w:rPr>
          <w:rFonts w:ascii="Trebuchet MS" w:hAnsi="Trebuchet MS"/>
          <w:sz w:val="24"/>
          <w:szCs w:val="24"/>
        </w:rPr>
        <w:t>зазначення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адреси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не </w:t>
      </w:r>
      <w:proofErr w:type="spellStart"/>
      <w:r w:rsidRPr="006F158A">
        <w:rPr>
          <w:rFonts w:ascii="Trebuchet MS" w:hAnsi="Trebuchet MS"/>
          <w:sz w:val="24"/>
          <w:szCs w:val="24"/>
        </w:rPr>
        <w:t>підписане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автором, а також </w:t>
      </w:r>
      <w:proofErr w:type="spellStart"/>
      <w:r w:rsidRPr="006F158A">
        <w:rPr>
          <w:rFonts w:ascii="Trebuchet MS" w:hAnsi="Trebuchet MS"/>
          <w:sz w:val="24"/>
          <w:szCs w:val="24"/>
        </w:rPr>
        <w:t>таке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з </w:t>
      </w:r>
      <w:proofErr w:type="spellStart"/>
      <w:r w:rsidRPr="006F158A">
        <w:rPr>
          <w:rFonts w:ascii="Trebuchet MS" w:hAnsi="Trebuchet MS"/>
          <w:sz w:val="24"/>
          <w:szCs w:val="24"/>
        </w:rPr>
        <w:t>якого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можливо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встановити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авторство, визначається </w:t>
      </w:r>
      <w:proofErr w:type="spellStart"/>
      <w:r w:rsidRPr="006F158A">
        <w:rPr>
          <w:rFonts w:ascii="Trebuchet MS" w:hAnsi="Trebuchet MS"/>
          <w:sz w:val="24"/>
          <w:szCs w:val="24"/>
        </w:rPr>
        <w:t>анонімним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підлягає</w:t>
      </w:r>
      <w:proofErr w:type="spellEnd"/>
      <w:r w:rsidRPr="006F158A">
        <w:rPr>
          <w:rFonts w:ascii="Trebuchet MS" w:hAnsi="Trebuchet MS"/>
          <w:sz w:val="24"/>
          <w:szCs w:val="24"/>
        </w:rPr>
        <w:t>;</w:t>
      </w:r>
    </w:p>
    <w:p w14:paraId="1EC2A955" w14:textId="75110985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lastRenderedPageBreak/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подані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порушенням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термінів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визначених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статтею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17 Закону України «Про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громадян</w:t>
      </w:r>
      <w:proofErr w:type="spellEnd"/>
      <w:r w:rsidRPr="006F158A">
        <w:rPr>
          <w:rFonts w:ascii="Trebuchet MS" w:hAnsi="Trebuchet MS"/>
          <w:sz w:val="24"/>
          <w:szCs w:val="24"/>
        </w:rPr>
        <w:t>»;</w:t>
      </w:r>
    </w:p>
    <w:p w14:paraId="2CE6E4A4" w14:textId="0C5918E1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осіб, </w:t>
      </w:r>
      <w:proofErr w:type="spellStart"/>
      <w:r w:rsidRPr="006F158A">
        <w:rPr>
          <w:rFonts w:ascii="Trebuchet MS" w:hAnsi="Trebuchet MS"/>
          <w:sz w:val="24"/>
          <w:szCs w:val="24"/>
        </w:rPr>
        <w:t>визнаних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судом </w:t>
      </w:r>
      <w:proofErr w:type="spellStart"/>
      <w:r w:rsidRPr="006F158A">
        <w:rPr>
          <w:rFonts w:ascii="Trebuchet MS" w:hAnsi="Trebuchet MS"/>
          <w:sz w:val="24"/>
          <w:szCs w:val="24"/>
        </w:rPr>
        <w:t>недієздатними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F158A">
        <w:rPr>
          <w:rFonts w:ascii="Trebuchet MS" w:hAnsi="Trebuchet MS"/>
          <w:sz w:val="24"/>
          <w:szCs w:val="24"/>
        </w:rPr>
        <w:t>рішення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припинення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таких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приймається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керівництвом</w:t>
      </w:r>
      <w:proofErr w:type="spellEnd"/>
      <w:r w:rsidRPr="006F158A">
        <w:rPr>
          <w:rFonts w:ascii="Trebuchet MS" w:hAnsi="Trebuchet MS"/>
          <w:sz w:val="24"/>
          <w:szCs w:val="24"/>
        </w:rPr>
        <w:t>).</w:t>
      </w:r>
    </w:p>
    <w:p w14:paraId="30DE3B59" w14:textId="511C2ADB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оформлені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належним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чином і </w:t>
      </w:r>
      <w:proofErr w:type="spellStart"/>
      <w:r w:rsidRPr="006F158A">
        <w:rPr>
          <w:rFonts w:ascii="Trebuchet MS" w:hAnsi="Trebuchet MS"/>
          <w:sz w:val="24"/>
          <w:szCs w:val="24"/>
        </w:rPr>
        <w:t>подані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встановленому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порядку, </w:t>
      </w:r>
      <w:proofErr w:type="spellStart"/>
      <w:r w:rsidRPr="006F158A">
        <w:rPr>
          <w:rFonts w:ascii="Trebuchet MS" w:hAnsi="Trebuchet MS"/>
          <w:sz w:val="24"/>
          <w:szCs w:val="24"/>
        </w:rPr>
        <w:t>підлягають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обов’язковому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прийняттю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5897A204" w14:textId="77777777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t xml:space="preserve">6. Надання повідомлень про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загрозу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електробезпеки</w:t>
      </w:r>
      <w:proofErr w:type="spellEnd"/>
    </w:p>
    <w:p w14:paraId="4C2F67BE" w14:textId="40A4F976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Повідомлення про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визначає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процедуру надання інформації про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споживачів з метою оперативного </w:t>
      </w:r>
      <w:proofErr w:type="spellStart"/>
      <w:r w:rsidRPr="006F158A">
        <w:rPr>
          <w:rFonts w:ascii="Trebuchet MS" w:hAnsi="Trebuchet MS"/>
          <w:sz w:val="24"/>
          <w:szCs w:val="24"/>
        </w:rPr>
        <w:t>реагування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 </w:t>
      </w:r>
      <w:proofErr w:type="spellStart"/>
      <w:r w:rsidRPr="006F158A">
        <w:rPr>
          <w:rFonts w:ascii="Trebuchet MS" w:hAnsi="Trebuchet MS"/>
          <w:sz w:val="24"/>
          <w:szCs w:val="24"/>
        </w:rPr>
        <w:t>швидкої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локалізації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подій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становлять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людей, </w:t>
      </w:r>
      <w:proofErr w:type="spellStart"/>
      <w:r w:rsidRPr="006F158A">
        <w:rPr>
          <w:rFonts w:ascii="Trebuchet MS" w:hAnsi="Trebuchet MS"/>
          <w:sz w:val="24"/>
          <w:szCs w:val="24"/>
        </w:rPr>
        <w:t>тварин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або можуть </w:t>
      </w:r>
      <w:proofErr w:type="spellStart"/>
      <w:r w:rsidRPr="006F158A">
        <w:rPr>
          <w:rFonts w:ascii="Trebuchet MS" w:hAnsi="Trebuchet MS"/>
          <w:sz w:val="24"/>
          <w:szCs w:val="24"/>
        </w:rPr>
        <w:t>призвести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системних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збоїв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роботі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обладнання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 </w:t>
      </w:r>
      <w:proofErr w:type="spellStart"/>
      <w:r w:rsidRPr="006F158A">
        <w:rPr>
          <w:rFonts w:ascii="Trebuchet MS" w:hAnsi="Trebuchet MS"/>
          <w:sz w:val="24"/>
          <w:szCs w:val="24"/>
        </w:rPr>
        <w:t>аварій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виробництві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51ABBA44" w14:textId="1402FEE8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У випадку </w:t>
      </w:r>
      <w:proofErr w:type="spellStart"/>
      <w:r w:rsidRPr="006F158A">
        <w:rPr>
          <w:rFonts w:ascii="Trebuchet MS" w:hAnsi="Trebuchet MS"/>
          <w:sz w:val="24"/>
          <w:szCs w:val="24"/>
        </w:rPr>
        <w:t>виявлення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подій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становлять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людей, </w:t>
      </w:r>
      <w:proofErr w:type="spellStart"/>
      <w:r w:rsidRPr="006F158A">
        <w:rPr>
          <w:rFonts w:ascii="Trebuchet MS" w:hAnsi="Trebuchet MS"/>
          <w:sz w:val="24"/>
          <w:szCs w:val="24"/>
        </w:rPr>
        <w:t>тварин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або можуть </w:t>
      </w:r>
      <w:proofErr w:type="spellStart"/>
      <w:r w:rsidRPr="006F158A">
        <w:rPr>
          <w:rFonts w:ascii="Trebuchet MS" w:hAnsi="Trebuchet MS"/>
          <w:sz w:val="24"/>
          <w:szCs w:val="24"/>
        </w:rPr>
        <w:t>призвести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системних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збоїв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роботі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обладнання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 </w:t>
      </w:r>
      <w:proofErr w:type="spellStart"/>
      <w:r w:rsidRPr="006F158A">
        <w:rPr>
          <w:rFonts w:ascii="Trebuchet MS" w:hAnsi="Trebuchet MS"/>
          <w:sz w:val="24"/>
          <w:szCs w:val="24"/>
        </w:rPr>
        <w:t>аварій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виробництві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необхідно перш за все самому </w:t>
      </w:r>
      <w:proofErr w:type="spellStart"/>
      <w:r w:rsidRPr="006F158A">
        <w:rPr>
          <w:rFonts w:ascii="Trebuchet MS" w:hAnsi="Trebuchet MS"/>
          <w:sz w:val="24"/>
          <w:szCs w:val="24"/>
        </w:rPr>
        <w:t>тримати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безпечну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відстань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від </w:t>
      </w:r>
      <w:proofErr w:type="spellStart"/>
      <w:r w:rsidRPr="006F158A">
        <w:rPr>
          <w:rFonts w:ascii="Trebuchet MS" w:hAnsi="Trebuchet MS"/>
          <w:sz w:val="24"/>
          <w:szCs w:val="24"/>
        </w:rPr>
        <w:t>місця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події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сповістити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6F158A">
        <w:rPr>
          <w:rFonts w:ascii="Trebuchet MS" w:hAnsi="Trebuchet MS"/>
          <w:sz w:val="24"/>
          <w:szCs w:val="24"/>
        </w:rPr>
        <w:t>небезпеку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оточуючих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запобігти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наближенню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місця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аварії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випадкових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перехожих чи </w:t>
      </w:r>
      <w:proofErr w:type="spellStart"/>
      <w:r w:rsidRPr="006F158A">
        <w:rPr>
          <w:rFonts w:ascii="Trebuchet MS" w:hAnsi="Trebuchet MS"/>
          <w:sz w:val="24"/>
          <w:szCs w:val="24"/>
        </w:rPr>
        <w:t>тварин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44159F2A" w14:textId="51F9D85B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Дії споживачів або </w:t>
      </w:r>
      <w:proofErr w:type="spellStart"/>
      <w:r w:rsidRPr="006F158A">
        <w:rPr>
          <w:rFonts w:ascii="Trebuchet MS" w:hAnsi="Trebuchet MS"/>
          <w:sz w:val="24"/>
          <w:szCs w:val="24"/>
        </w:rPr>
        <w:t>свідків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нещасного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випадку чи </w:t>
      </w:r>
      <w:proofErr w:type="spellStart"/>
      <w:r w:rsidRPr="006F158A">
        <w:rPr>
          <w:rFonts w:ascii="Trebuchet MS" w:hAnsi="Trebuchet MS"/>
          <w:sz w:val="24"/>
          <w:szCs w:val="24"/>
        </w:rPr>
        <w:t>аварії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об’єктах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енергетики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яка становить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електробезпеці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F158A">
        <w:rPr>
          <w:rFonts w:ascii="Trebuchet MS" w:hAnsi="Trebuchet MS"/>
          <w:sz w:val="24"/>
          <w:szCs w:val="24"/>
        </w:rPr>
        <w:t>негайно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надати повідомлення про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 номерами </w:t>
      </w:r>
      <w:proofErr w:type="spellStart"/>
      <w:r w:rsidRPr="006F158A">
        <w:rPr>
          <w:rFonts w:ascii="Trebuchet MS" w:hAnsi="Trebuchet MS"/>
          <w:sz w:val="24"/>
          <w:szCs w:val="24"/>
        </w:rPr>
        <w:t>телефонів</w:t>
      </w:r>
      <w:proofErr w:type="spellEnd"/>
      <w:r w:rsidRPr="006F158A">
        <w:rPr>
          <w:rFonts w:ascii="Trebuchet MS" w:hAnsi="Trebuchet MS"/>
          <w:sz w:val="24"/>
          <w:szCs w:val="24"/>
        </w:rPr>
        <w:t>:</w:t>
      </w:r>
    </w:p>
    <w:p w14:paraId="0C87EDA5" w14:textId="7B9B7CC0" w:rsidR="00BF5861" w:rsidRPr="00F630DE" w:rsidRDefault="00BF5861" w:rsidP="00BF5861">
      <w:pPr>
        <w:ind w:firstLine="708"/>
        <w:jc w:val="both"/>
        <w:rPr>
          <w:rFonts w:ascii="Trebuchet MS" w:hAnsi="Trebuchet MS"/>
          <w:sz w:val="24"/>
          <w:szCs w:val="24"/>
          <w:lang w:val="uk-UA"/>
        </w:rPr>
      </w:pPr>
      <w:r w:rsidRPr="006F158A">
        <w:rPr>
          <w:rFonts w:ascii="Trebuchet MS" w:hAnsi="Trebuchet MS"/>
          <w:sz w:val="24"/>
          <w:szCs w:val="24"/>
        </w:rPr>
        <w:t>–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="00C263C7">
        <w:rPr>
          <w:rFonts w:ascii="Trebuchet MS" w:hAnsi="Trebuchet MS"/>
          <w:sz w:val="24"/>
          <w:szCs w:val="24"/>
        </w:rPr>
        <w:t>Кол-центру АТ «</w:t>
      </w:r>
      <w:r w:rsidR="00C263C7">
        <w:rPr>
          <w:rFonts w:ascii="Trebuchet MS" w:hAnsi="Trebuchet MS"/>
          <w:sz w:val="24"/>
          <w:szCs w:val="24"/>
          <w:lang w:val="uk-UA"/>
        </w:rPr>
        <w:t>ВІННИЦЯОБ</w:t>
      </w:r>
      <w:r w:rsidRPr="006F158A">
        <w:rPr>
          <w:rFonts w:ascii="Trebuchet MS" w:hAnsi="Trebuchet MS"/>
          <w:sz w:val="24"/>
          <w:szCs w:val="24"/>
        </w:rPr>
        <w:t xml:space="preserve">ЛЕНЕРГО» 0 (800) </w:t>
      </w:r>
      <w:r w:rsidR="00C263C7">
        <w:rPr>
          <w:rFonts w:ascii="Trebuchet MS" w:hAnsi="Trebuchet MS"/>
          <w:sz w:val="24"/>
          <w:szCs w:val="24"/>
          <w:lang w:val="uk-UA"/>
        </w:rPr>
        <w:t xml:space="preserve">30 30 95, </w:t>
      </w:r>
      <w:proofErr w:type="spellStart"/>
      <w:r w:rsidR="00C263C7">
        <w:rPr>
          <w:rFonts w:ascii="Trebuchet MS" w:hAnsi="Trebuchet MS"/>
          <w:sz w:val="24"/>
          <w:szCs w:val="24"/>
          <w:lang w:val="uk-UA"/>
        </w:rPr>
        <w:t>Кол</w:t>
      </w:r>
      <w:proofErr w:type="spellEnd"/>
      <w:r w:rsidR="00C263C7">
        <w:rPr>
          <w:rFonts w:ascii="Trebuchet MS" w:hAnsi="Trebuchet MS"/>
          <w:sz w:val="24"/>
          <w:szCs w:val="24"/>
          <w:lang w:val="uk-UA"/>
        </w:rPr>
        <w:t xml:space="preserve">-центру «Укрзалізниця» </w:t>
      </w:r>
      <w:r w:rsidR="00F630DE" w:rsidRPr="00F630DE">
        <w:t>0 (800) 503-111</w:t>
      </w:r>
      <w:r w:rsidR="00F630DE">
        <w:rPr>
          <w:lang w:val="uk-UA"/>
        </w:rPr>
        <w:t>.</w:t>
      </w:r>
    </w:p>
    <w:p w14:paraId="55B48F2F" w14:textId="72C2D03A" w:rsidR="00BF5861" w:rsidRPr="00395D17" w:rsidRDefault="00BF5861" w:rsidP="00BF5861">
      <w:pPr>
        <w:ind w:firstLine="708"/>
        <w:jc w:val="both"/>
        <w:rPr>
          <w:rFonts w:ascii="Trebuchet MS" w:hAnsi="Trebuchet MS"/>
          <w:sz w:val="24"/>
          <w:szCs w:val="24"/>
          <w:lang w:val="uk-UA"/>
        </w:rPr>
      </w:pPr>
      <w:r w:rsidRPr="006F158A">
        <w:rPr>
          <w:rFonts w:ascii="Trebuchet MS" w:hAnsi="Trebuchet MS"/>
          <w:sz w:val="24"/>
          <w:szCs w:val="24"/>
        </w:rPr>
        <w:t>–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="00C263C7">
        <w:rPr>
          <w:rFonts w:ascii="Trebuchet MS" w:hAnsi="Trebuchet MS"/>
          <w:sz w:val="24"/>
          <w:szCs w:val="24"/>
        </w:rPr>
        <w:t xml:space="preserve">Кол-центру ТОВ «ЕНЕРА </w:t>
      </w:r>
      <w:r w:rsidR="00C263C7">
        <w:rPr>
          <w:rFonts w:ascii="Trebuchet MS" w:hAnsi="Trebuchet MS"/>
          <w:sz w:val="24"/>
          <w:szCs w:val="24"/>
          <w:lang w:val="uk-UA"/>
        </w:rPr>
        <w:t>ВІННИЦЯ</w:t>
      </w:r>
      <w:r w:rsidR="00C263C7">
        <w:rPr>
          <w:rFonts w:ascii="Trebuchet MS" w:hAnsi="Trebuchet MS"/>
          <w:sz w:val="24"/>
          <w:szCs w:val="24"/>
        </w:rPr>
        <w:t>» 0432-32-97-77</w:t>
      </w:r>
      <w:r w:rsidRPr="006F158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br/>
      </w:r>
      <w:r w:rsidRPr="006F158A">
        <w:rPr>
          <w:rFonts w:ascii="Trebuchet MS" w:hAnsi="Trebuchet MS"/>
          <w:sz w:val="24"/>
          <w:szCs w:val="24"/>
        </w:rPr>
        <w:t>(</w:t>
      </w:r>
      <w:proofErr w:type="spellStart"/>
      <w:r w:rsidRPr="006F158A">
        <w:rPr>
          <w:rFonts w:ascii="Trebuchet MS" w:hAnsi="Trebuchet MS"/>
          <w:sz w:val="24"/>
          <w:szCs w:val="24"/>
        </w:rPr>
        <w:t>графік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роботи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6F158A">
        <w:rPr>
          <w:rFonts w:ascii="Trebuchet MS" w:hAnsi="Trebuchet MS"/>
          <w:sz w:val="24"/>
          <w:szCs w:val="24"/>
        </w:rPr>
        <w:t>Пн-Сб</w:t>
      </w:r>
      <w:proofErr w:type="spellEnd"/>
      <w:r w:rsidRPr="006F158A"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Pr="006F158A">
        <w:rPr>
          <w:rFonts w:ascii="Trebuchet MS" w:hAnsi="Trebuchet MS"/>
          <w:sz w:val="24"/>
          <w:szCs w:val="24"/>
        </w:rPr>
        <w:t>7:30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Pr="006C3745">
        <w:rPr>
          <w:rFonts w:ascii="Trebuchet MS" w:hAnsi="Trebuchet MS"/>
          <w:sz w:val="24"/>
          <w:szCs w:val="24"/>
        </w:rPr>
        <w:t>–</w:t>
      </w:r>
      <w:r w:rsidRPr="006C3745">
        <w:rPr>
          <w:rFonts w:ascii="Trebuchet MS" w:hAnsi="Trebuchet MS"/>
          <w:sz w:val="24"/>
          <w:szCs w:val="24"/>
          <w:lang w:val="uk-UA"/>
        </w:rPr>
        <w:t> </w:t>
      </w:r>
      <w:r w:rsidR="00395D17">
        <w:rPr>
          <w:rFonts w:ascii="Trebuchet MS" w:hAnsi="Trebuchet MS"/>
          <w:sz w:val="24"/>
          <w:szCs w:val="24"/>
        </w:rPr>
        <w:t>20:00</w:t>
      </w:r>
      <w:r w:rsidR="00395D17">
        <w:rPr>
          <w:rFonts w:ascii="Trebuchet MS" w:hAnsi="Trebuchet MS"/>
          <w:sz w:val="24"/>
          <w:szCs w:val="24"/>
          <w:lang w:val="uk-UA"/>
        </w:rPr>
        <w:t>).</w:t>
      </w:r>
      <w:bookmarkStart w:id="0" w:name="_GoBack"/>
      <w:bookmarkEnd w:id="0"/>
    </w:p>
    <w:p w14:paraId="6295BBB9" w14:textId="77777777" w:rsidR="005B4ECC" w:rsidRDefault="005B4ECC" w:rsidP="00BF5861">
      <w:pPr>
        <w:jc w:val="both"/>
      </w:pPr>
    </w:p>
    <w:sectPr w:rsidR="005B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08"/>
    <w:rsid w:val="00395D17"/>
    <w:rsid w:val="004F7708"/>
    <w:rsid w:val="005B4ECC"/>
    <w:rsid w:val="00601F99"/>
    <w:rsid w:val="00707041"/>
    <w:rsid w:val="008D4FD8"/>
    <w:rsid w:val="00BF5861"/>
    <w:rsid w:val="00C263C7"/>
    <w:rsid w:val="00F6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D96A"/>
  <w15:chartTrackingRefBased/>
  <w15:docId w15:val="{17B4EDFF-FBC4-461C-AC18-8EE4F42B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6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gey.zorya@gmail.com" TargetMode="External"/><Relationship Id="rId4" Type="http://schemas.openxmlformats.org/officeDocument/2006/relationships/hyperlink" Target="mailto:info@vin.ener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Гончарова</dc:creator>
  <cp:keywords/>
  <dc:description/>
  <cp:lastModifiedBy>Колодій Тетяна Валентинівна</cp:lastModifiedBy>
  <cp:revision>5</cp:revision>
  <dcterms:created xsi:type="dcterms:W3CDTF">2025-03-21T12:44:00Z</dcterms:created>
  <dcterms:modified xsi:type="dcterms:W3CDTF">2025-03-26T14:52:00Z</dcterms:modified>
</cp:coreProperties>
</file>